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CF" w:rsidRPr="00067463" w:rsidRDefault="00FE1BCF" w:rsidP="00FE1BCF">
      <w:pPr>
        <w:jc w:val="center"/>
        <w:rPr>
          <w:b/>
          <w:sz w:val="36"/>
          <w:szCs w:val="24"/>
        </w:rPr>
      </w:pPr>
      <w:r w:rsidRPr="00067463">
        <w:rPr>
          <w:b/>
          <w:sz w:val="36"/>
          <w:szCs w:val="24"/>
        </w:rPr>
        <w:t>Eastside Life Church</w:t>
      </w:r>
    </w:p>
    <w:p w:rsidR="00FE1BCF" w:rsidRDefault="00FE1BCF" w:rsidP="00391B1C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FE1BCF">
        <w:rPr>
          <w:b/>
          <w:sz w:val="24"/>
          <w:szCs w:val="24"/>
        </w:rPr>
        <w:t>Easter 2016</w:t>
      </w:r>
    </w:p>
    <w:p w:rsidR="003666DF" w:rsidRDefault="00391B1C" w:rsidP="00391B1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Simeon’s Moment</w:t>
      </w:r>
    </w:p>
    <w:p w:rsidR="00391B1C" w:rsidRDefault="00391B1C" w:rsidP="00391B1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Luke 2:25,28</w:t>
      </w:r>
    </w:p>
    <w:p w:rsidR="00391B1C" w:rsidRPr="00391B1C" w:rsidRDefault="00391B1C" w:rsidP="00391B1C">
      <w:pPr>
        <w:spacing w:after="0"/>
        <w:jc w:val="center"/>
        <w:rPr>
          <w:i/>
          <w:sz w:val="24"/>
          <w:szCs w:val="24"/>
        </w:rPr>
      </w:pPr>
      <w:r w:rsidRPr="00391B1C">
        <w:rPr>
          <w:i/>
          <w:sz w:val="24"/>
          <w:szCs w:val="24"/>
        </w:rPr>
        <w:t>There was a man named Simeon…</w:t>
      </w:r>
    </w:p>
    <w:p w:rsidR="00391B1C" w:rsidRDefault="00391B1C" w:rsidP="00391B1C">
      <w:pPr>
        <w:spacing w:after="0"/>
        <w:jc w:val="center"/>
        <w:rPr>
          <w:i/>
          <w:sz w:val="24"/>
          <w:szCs w:val="24"/>
        </w:rPr>
      </w:pPr>
      <w:r w:rsidRPr="00391B1C">
        <w:rPr>
          <w:i/>
          <w:sz w:val="24"/>
          <w:szCs w:val="24"/>
        </w:rPr>
        <w:t>…who took Jesus up in His arms</w:t>
      </w:r>
    </w:p>
    <w:p w:rsidR="00391B1C" w:rsidRPr="00391B1C" w:rsidRDefault="00391B1C" w:rsidP="00391B1C">
      <w:pPr>
        <w:spacing w:after="0"/>
        <w:jc w:val="center"/>
        <w:rPr>
          <w:i/>
          <w:sz w:val="24"/>
          <w:szCs w:val="24"/>
        </w:rPr>
      </w:pPr>
    </w:p>
    <w:p w:rsidR="00391B1C" w:rsidRDefault="00391B1C" w:rsidP="00FE1BCF">
      <w:pPr>
        <w:jc w:val="center"/>
        <w:rPr>
          <w:b/>
          <w:sz w:val="24"/>
          <w:szCs w:val="24"/>
        </w:rPr>
      </w:pPr>
      <w:r w:rsidRPr="00391B1C">
        <w:rPr>
          <w:b/>
          <w:noProof/>
          <w:sz w:val="24"/>
          <w:szCs w:val="24"/>
        </w:rPr>
        <w:drawing>
          <wp:inline distT="0" distB="0" distL="0" distR="0">
            <wp:extent cx="1262063" cy="1581532"/>
            <wp:effectExtent l="0" t="0" r="0" b="0"/>
            <wp:docPr id="5" name="Picture 5" descr="C:\Users\edhor\Desktop\Eastside Life Church\Photos\simeon-s-moment-by-ron-dicianni-6-options-availabl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hor\Desktop\Eastside Life Church\Photos\simeon-s-moment-by-ron-dicianni-6-options-available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931" cy="161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1C" w:rsidRPr="00391B1C" w:rsidRDefault="00391B1C" w:rsidP="00FE1BCF">
      <w:pPr>
        <w:jc w:val="center"/>
        <w:rPr>
          <w:b/>
          <w:sz w:val="2"/>
          <w:szCs w:val="24"/>
        </w:rPr>
      </w:pPr>
    </w:p>
    <w:p w:rsidR="00391B1C" w:rsidRDefault="00391B1C" w:rsidP="00F22F57">
      <w:pPr>
        <w:spacing w:after="0"/>
        <w:jc w:val="center"/>
        <w:rPr>
          <w:b/>
          <w:sz w:val="24"/>
          <w:szCs w:val="24"/>
        </w:rPr>
      </w:pPr>
    </w:p>
    <w:p w:rsidR="003666DF" w:rsidRDefault="003666DF" w:rsidP="00F22F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Last Passover Supper</w:t>
      </w:r>
    </w:p>
    <w:p w:rsidR="002E69E5" w:rsidRDefault="002E69E5" w:rsidP="00F22F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Matthew 26:19-20</w:t>
      </w:r>
    </w:p>
    <w:p w:rsidR="00391B1C" w:rsidRDefault="002E69E5" w:rsidP="002E69E5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So the disciples did as Jesus had directed them; </w:t>
      </w:r>
    </w:p>
    <w:p w:rsidR="002E69E5" w:rsidRDefault="002E69E5" w:rsidP="002E69E5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and they prepared the Passover. </w:t>
      </w:r>
    </w:p>
    <w:p w:rsidR="002E69E5" w:rsidRDefault="002E69E5" w:rsidP="002E69E5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When evening had come, He sat down with the twelve.</w:t>
      </w:r>
    </w:p>
    <w:p w:rsidR="002E69E5" w:rsidRPr="002E69E5" w:rsidRDefault="002E69E5" w:rsidP="002E69E5">
      <w:pPr>
        <w:spacing w:after="0"/>
        <w:jc w:val="center"/>
        <w:rPr>
          <w:i/>
          <w:sz w:val="24"/>
          <w:szCs w:val="24"/>
        </w:rPr>
      </w:pPr>
    </w:p>
    <w:p w:rsidR="003666DF" w:rsidRDefault="003666DF" w:rsidP="003666DF">
      <w:pPr>
        <w:jc w:val="center"/>
      </w:pPr>
      <w:r>
        <w:rPr>
          <w:noProof/>
        </w:rPr>
        <w:drawing>
          <wp:inline distT="0" distB="0" distL="0" distR="0">
            <wp:extent cx="2071688" cy="1380448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st supper pic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959" cy="139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CF" w:rsidRDefault="00FE1BCF"/>
    <w:p w:rsidR="00F22F57" w:rsidRPr="00391B1C" w:rsidRDefault="00F22F57" w:rsidP="00391B1C">
      <w:pPr>
        <w:spacing w:after="0"/>
        <w:jc w:val="center"/>
        <w:rPr>
          <w:b/>
          <w:sz w:val="24"/>
        </w:rPr>
      </w:pPr>
      <w:r w:rsidRPr="00391B1C">
        <w:rPr>
          <w:b/>
          <w:sz w:val="24"/>
        </w:rPr>
        <w:lastRenderedPageBreak/>
        <w:t>Jesus is crucified</w:t>
      </w:r>
    </w:p>
    <w:p w:rsidR="00391B1C" w:rsidRPr="00391B1C" w:rsidRDefault="00391B1C" w:rsidP="00391B1C">
      <w:pPr>
        <w:spacing w:after="0"/>
        <w:jc w:val="center"/>
        <w:rPr>
          <w:b/>
          <w:sz w:val="24"/>
        </w:rPr>
      </w:pPr>
      <w:r w:rsidRPr="00391B1C">
        <w:rPr>
          <w:b/>
          <w:sz w:val="24"/>
        </w:rPr>
        <w:t>Luke 23:33</w:t>
      </w:r>
    </w:p>
    <w:p w:rsidR="00391B1C" w:rsidRPr="00391B1C" w:rsidRDefault="00391B1C" w:rsidP="00391B1C">
      <w:pPr>
        <w:spacing w:after="0"/>
        <w:jc w:val="center"/>
        <w:rPr>
          <w:rStyle w:val="text"/>
          <w:i/>
          <w:sz w:val="24"/>
        </w:rPr>
      </w:pPr>
      <w:r w:rsidRPr="00391B1C">
        <w:rPr>
          <w:rStyle w:val="text"/>
          <w:i/>
          <w:sz w:val="24"/>
        </w:rPr>
        <w:t xml:space="preserve">And when they had come to the place called Calvary, there they crucified Him, and the criminals, </w:t>
      </w:r>
    </w:p>
    <w:p w:rsidR="00FE1BCF" w:rsidRPr="00391B1C" w:rsidRDefault="00391B1C" w:rsidP="00391B1C">
      <w:pPr>
        <w:spacing w:after="0"/>
        <w:jc w:val="center"/>
        <w:rPr>
          <w:b/>
          <w:i/>
          <w:sz w:val="24"/>
        </w:rPr>
      </w:pPr>
      <w:r w:rsidRPr="00391B1C">
        <w:rPr>
          <w:rStyle w:val="text"/>
          <w:i/>
          <w:sz w:val="24"/>
        </w:rPr>
        <w:t>one on the right hand and the other on the left.</w:t>
      </w:r>
      <w:r w:rsidR="00F22F57" w:rsidRPr="00391B1C">
        <w:rPr>
          <w:b/>
          <w:i/>
          <w:sz w:val="24"/>
        </w:rPr>
        <w:t xml:space="preserve"> </w:t>
      </w:r>
    </w:p>
    <w:p w:rsidR="003666DF" w:rsidRDefault="003666DF"/>
    <w:p w:rsidR="00FE1BCF" w:rsidRDefault="003666DF" w:rsidP="003666DF">
      <w:pPr>
        <w:jc w:val="center"/>
      </w:pPr>
      <w:r w:rsidRPr="003666DF">
        <w:rPr>
          <w:noProof/>
        </w:rPr>
        <w:drawing>
          <wp:inline distT="0" distB="0" distL="0" distR="0" wp14:anchorId="7DC009F5" wp14:editId="4B4AE787">
            <wp:extent cx="2023428" cy="1517571"/>
            <wp:effectExtent l="0" t="0" r="0" b="6985"/>
            <wp:docPr id="4" name="Picture 4" descr="C:\Users\edhor\Desktop\thI1ONAM7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Desktop\thI1ONAM7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13" cy="154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E5" w:rsidRDefault="002E69E5" w:rsidP="00154A67">
      <w:pPr>
        <w:jc w:val="center"/>
        <w:rPr>
          <w:b/>
        </w:rPr>
      </w:pPr>
    </w:p>
    <w:p w:rsidR="002E69E5" w:rsidRDefault="002E69E5" w:rsidP="00154A67">
      <w:pPr>
        <w:jc w:val="center"/>
        <w:rPr>
          <w:b/>
        </w:rPr>
      </w:pPr>
    </w:p>
    <w:p w:rsidR="002E69E5" w:rsidRPr="00391B1C" w:rsidRDefault="002E69E5" w:rsidP="002E69E5">
      <w:pPr>
        <w:spacing w:after="0"/>
        <w:jc w:val="center"/>
        <w:rPr>
          <w:b/>
          <w:sz w:val="24"/>
        </w:rPr>
      </w:pPr>
      <w:r w:rsidRPr="00391B1C">
        <w:rPr>
          <w:b/>
          <w:sz w:val="24"/>
        </w:rPr>
        <w:t>The Empty Tomb</w:t>
      </w:r>
    </w:p>
    <w:p w:rsidR="00FE1BCF" w:rsidRPr="00391B1C" w:rsidRDefault="00154A67" w:rsidP="002E69E5">
      <w:pPr>
        <w:spacing w:after="0"/>
        <w:jc w:val="center"/>
        <w:rPr>
          <w:b/>
          <w:sz w:val="24"/>
        </w:rPr>
      </w:pPr>
      <w:r w:rsidRPr="00391B1C">
        <w:rPr>
          <w:b/>
          <w:sz w:val="24"/>
        </w:rPr>
        <w:t>Matthew 28:6</w:t>
      </w:r>
    </w:p>
    <w:p w:rsidR="00154A67" w:rsidRPr="00391B1C" w:rsidRDefault="00154A67" w:rsidP="002E69E5">
      <w:pPr>
        <w:spacing w:after="0"/>
        <w:jc w:val="center"/>
        <w:rPr>
          <w:i/>
          <w:sz w:val="24"/>
        </w:rPr>
      </w:pPr>
      <w:r w:rsidRPr="00391B1C">
        <w:rPr>
          <w:i/>
          <w:sz w:val="24"/>
        </w:rPr>
        <w:t xml:space="preserve">He is not here, for He is risen, just as He said. </w:t>
      </w:r>
    </w:p>
    <w:p w:rsidR="00FE1BCF" w:rsidRPr="00391B1C" w:rsidRDefault="00154A67" w:rsidP="002E69E5">
      <w:pPr>
        <w:spacing w:after="0"/>
        <w:jc w:val="center"/>
        <w:rPr>
          <w:i/>
          <w:sz w:val="24"/>
        </w:rPr>
      </w:pPr>
      <w:r w:rsidRPr="00391B1C">
        <w:rPr>
          <w:i/>
          <w:sz w:val="24"/>
        </w:rPr>
        <w:t>Come see the place where the Lord lay.</w:t>
      </w:r>
    </w:p>
    <w:p w:rsidR="00FE1BCF" w:rsidRDefault="00FE1BCF"/>
    <w:p w:rsidR="00FE1BCF" w:rsidRDefault="00FE1BCF" w:rsidP="003666DF">
      <w:pPr>
        <w:jc w:val="center"/>
      </w:pPr>
      <w:r>
        <w:rPr>
          <w:noProof/>
        </w:rPr>
        <w:drawing>
          <wp:inline distT="0" distB="0" distL="0" distR="0">
            <wp:extent cx="2045367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ty-Tomb-Picture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154" cy="131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F08" w:rsidRDefault="00E55F08" w:rsidP="00154A67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:rsidR="00E55F08" w:rsidRDefault="00E55F08" w:rsidP="00154A67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</w:p>
    <w:p w:rsidR="00154A67" w:rsidRPr="00154A67" w:rsidRDefault="00154A67" w:rsidP="00154A67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154A67">
        <w:rPr>
          <w:b/>
          <w:sz w:val="36"/>
          <w:szCs w:val="36"/>
        </w:rPr>
        <w:lastRenderedPageBreak/>
        <w:t>Notes:</w:t>
      </w:r>
    </w:p>
    <w:p w:rsidR="00154A67" w:rsidRDefault="00154A67" w:rsidP="00154A67">
      <w:pPr>
        <w:jc w:val="center"/>
        <w:rPr>
          <w:b/>
          <w:sz w:val="48"/>
          <w:szCs w:val="36"/>
        </w:rPr>
      </w:pPr>
    </w:p>
    <w:p w:rsidR="00154A67" w:rsidRDefault="00154A67" w:rsidP="00154A67">
      <w:pPr>
        <w:jc w:val="center"/>
        <w:rPr>
          <w:b/>
          <w:sz w:val="48"/>
          <w:szCs w:val="36"/>
        </w:rPr>
      </w:pPr>
    </w:p>
    <w:p w:rsidR="00154A67" w:rsidRDefault="00154A67" w:rsidP="00154A67">
      <w:pPr>
        <w:jc w:val="center"/>
        <w:rPr>
          <w:b/>
          <w:sz w:val="48"/>
          <w:szCs w:val="36"/>
        </w:rPr>
      </w:pPr>
    </w:p>
    <w:p w:rsidR="00154A67" w:rsidRDefault="00154A67" w:rsidP="00154A67">
      <w:pPr>
        <w:jc w:val="center"/>
        <w:rPr>
          <w:b/>
          <w:sz w:val="48"/>
          <w:szCs w:val="36"/>
        </w:rPr>
      </w:pPr>
    </w:p>
    <w:p w:rsidR="00154A67" w:rsidRDefault="00154A67" w:rsidP="00154A67">
      <w:pPr>
        <w:jc w:val="center"/>
        <w:rPr>
          <w:b/>
          <w:sz w:val="48"/>
          <w:szCs w:val="36"/>
        </w:rPr>
      </w:pPr>
    </w:p>
    <w:p w:rsidR="00154A67" w:rsidRDefault="00154A67" w:rsidP="00154A67">
      <w:pPr>
        <w:jc w:val="center"/>
        <w:rPr>
          <w:b/>
          <w:sz w:val="48"/>
          <w:szCs w:val="36"/>
        </w:rPr>
      </w:pPr>
    </w:p>
    <w:p w:rsidR="003666DF" w:rsidRDefault="003666DF" w:rsidP="003666DF">
      <w:pPr>
        <w:spacing w:after="0"/>
        <w:jc w:val="center"/>
        <w:rPr>
          <w:i/>
          <w:sz w:val="28"/>
          <w:szCs w:val="36"/>
        </w:rPr>
      </w:pPr>
    </w:p>
    <w:p w:rsidR="003666DF" w:rsidRDefault="003666DF" w:rsidP="003666DF">
      <w:pPr>
        <w:spacing w:after="0"/>
        <w:jc w:val="center"/>
        <w:rPr>
          <w:i/>
          <w:sz w:val="28"/>
          <w:szCs w:val="36"/>
        </w:rPr>
      </w:pPr>
    </w:p>
    <w:p w:rsidR="003666DF" w:rsidRDefault="003666DF" w:rsidP="003666DF">
      <w:pPr>
        <w:spacing w:after="0"/>
        <w:jc w:val="center"/>
        <w:rPr>
          <w:i/>
          <w:sz w:val="28"/>
          <w:szCs w:val="36"/>
        </w:rPr>
      </w:pPr>
    </w:p>
    <w:p w:rsidR="003666DF" w:rsidRDefault="003666DF" w:rsidP="003666DF">
      <w:pPr>
        <w:spacing w:after="0"/>
        <w:jc w:val="center"/>
        <w:rPr>
          <w:i/>
          <w:sz w:val="28"/>
          <w:szCs w:val="36"/>
        </w:rPr>
      </w:pPr>
    </w:p>
    <w:p w:rsidR="00E55F08" w:rsidRDefault="00E55F08" w:rsidP="003666DF">
      <w:pPr>
        <w:spacing w:after="0"/>
        <w:jc w:val="center"/>
        <w:rPr>
          <w:i/>
          <w:sz w:val="28"/>
          <w:szCs w:val="36"/>
        </w:rPr>
      </w:pPr>
    </w:p>
    <w:p w:rsidR="00E55F08" w:rsidRDefault="00E55F08" w:rsidP="003666DF">
      <w:pPr>
        <w:spacing w:after="0"/>
        <w:jc w:val="center"/>
        <w:rPr>
          <w:i/>
          <w:sz w:val="28"/>
          <w:szCs w:val="36"/>
        </w:rPr>
      </w:pPr>
    </w:p>
    <w:p w:rsidR="00E55F08" w:rsidRDefault="00E55F08" w:rsidP="003666DF">
      <w:pPr>
        <w:spacing w:after="0"/>
        <w:jc w:val="center"/>
        <w:rPr>
          <w:i/>
          <w:sz w:val="28"/>
          <w:szCs w:val="36"/>
        </w:rPr>
      </w:pPr>
    </w:p>
    <w:p w:rsidR="00E55F08" w:rsidRDefault="00E55F08" w:rsidP="003666DF">
      <w:pPr>
        <w:spacing w:after="0"/>
        <w:jc w:val="center"/>
        <w:rPr>
          <w:i/>
          <w:sz w:val="28"/>
          <w:szCs w:val="36"/>
        </w:rPr>
      </w:pPr>
    </w:p>
    <w:p w:rsidR="00E55F08" w:rsidRDefault="00E55F08" w:rsidP="003666DF">
      <w:pPr>
        <w:spacing w:after="0"/>
        <w:jc w:val="center"/>
        <w:rPr>
          <w:i/>
          <w:sz w:val="28"/>
          <w:szCs w:val="36"/>
        </w:rPr>
      </w:pPr>
    </w:p>
    <w:p w:rsidR="00E55F08" w:rsidRDefault="00E55F08" w:rsidP="003666DF">
      <w:pPr>
        <w:spacing w:after="0"/>
        <w:jc w:val="center"/>
        <w:rPr>
          <w:i/>
          <w:sz w:val="28"/>
          <w:szCs w:val="36"/>
        </w:rPr>
      </w:pPr>
    </w:p>
    <w:p w:rsidR="00154A67" w:rsidRPr="003666DF" w:rsidRDefault="00154A67" w:rsidP="00E55F08">
      <w:pPr>
        <w:spacing w:after="0"/>
        <w:jc w:val="center"/>
        <w:rPr>
          <w:b/>
          <w:i/>
          <w:sz w:val="40"/>
          <w:szCs w:val="36"/>
        </w:rPr>
      </w:pPr>
      <w:r w:rsidRPr="003666DF">
        <w:rPr>
          <w:i/>
          <w:sz w:val="28"/>
          <w:szCs w:val="36"/>
        </w:rPr>
        <w:t>New Series</w:t>
      </w:r>
      <w:r w:rsidR="003666DF" w:rsidRPr="003666DF">
        <w:rPr>
          <w:i/>
          <w:sz w:val="28"/>
          <w:szCs w:val="36"/>
        </w:rPr>
        <w:t xml:space="preserve"> starting next week:</w:t>
      </w:r>
    </w:p>
    <w:p w:rsidR="00154A67" w:rsidRPr="003666DF" w:rsidRDefault="00154A67" w:rsidP="00E55F08">
      <w:pPr>
        <w:spacing w:after="0"/>
        <w:jc w:val="center"/>
        <w:rPr>
          <w:b/>
          <w:i/>
          <w:sz w:val="32"/>
          <w:szCs w:val="36"/>
        </w:rPr>
      </w:pPr>
      <w:r w:rsidRPr="003666DF">
        <w:rPr>
          <w:b/>
          <w:i/>
          <w:sz w:val="32"/>
          <w:szCs w:val="36"/>
        </w:rPr>
        <w:t>‘Open Heaven / River Wild’</w:t>
      </w:r>
    </w:p>
    <w:p w:rsidR="00154A67" w:rsidRDefault="00154A67" w:rsidP="00E55F08">
      <w:pPr>
        <w:spacing w:after="0"/>
        <w:jc w:val="center"/>
        <w:rPr>
          <w:i/>
          <w:sz w:val="28"/>
          <w:szCs w:val="36"/>
        </w:rPr>
      </w:pPr>
      <w:r w:rsidRPr="003666DF">
        <w:rPr>
          <w:i/>
          <w:sz w:val="28"/>
          <w:szCs w:val="36"/>
        </w:rPr>
        <w:t xml:space="preserve">The Person &amp; Work of the Holy Spirit </w:t>
      </w:r>
    </w:p>
    <w:p w:rsidR="003666DF" w:rsidRPr="00391B1C" w:rsidRDefault="003666DF" w:rsidP="00E55F08">
      <w:pPr>
        <w:spacing w:after="0"/>
        <w:jc w:val="center"/>
        <w:rPr>
          <w:b/>
          <w:i/>
          <w:sz w:val="32"/>
          <w:szCs w:val="36"/>
        </w:rPr>
      </w:pPr>
      <w:hyperlink r:id="rId8" w:history="1">
        <w:r w:rsidRPr="00391B1C">
          <w:rPr>
            <w:rStyle w:val="Hyperlink"/>
            <w:b/>
            <w:i/>
            <w:sz w:val="32"/>
            <w:szCs w:val="36"/>
          </w:rPr>
          <w:t>www.eastsidelifechurch.org</w:t>
        </w:r>
      </w:hyperlink>
    </w:p>
    <w:p w:rsidR="00067463" w:rsidRDefault="00067463" w:rsidP="00154A67">
      <w:pPr>
        <w:jc w:val="center"/>
        <w:rPr>
          <w:b/>
          <w:sz w:val="40"/>
          <w:szCs w:val="36"/>
        </w:rPr>
      </w:pPr>
    </w:p>
    <w:p w:rsidR="00067463" w:rsidRDefault="00067463" w:rsidP="00154A67">
      <w:pPr>
        <w:jc w:val="center"/>
        <w:rPr>
          <w:b/>
          <w:sz w:val="40"/>
          <w:szCs w:val="36"/>
        </w:rPr>
      </w:pPr>
    </w:p>
    <w:p w:rsidR="00154A67" w:rsidRPr="00E55F08" w:rsidRDefault="00154A67" w:rsidP="00154A67">
      <w:pPr>
        <w:jc w:val="center"/>
        <w:rPr>
          <w:b/>
          <w:sz w:val="40"/>
          <w:szCs w:val="36"/>
        </w:rPr>
      </w:pPr>
      <w:r w:rsidRPr="00E55F08">
        <w:rPr>
          <w:b/>
          <w:sz w:val="40"/>
          <w:szCs w:val="36"/>
        </w:rPr>
        <w:t>Eastside Life Church</w:t>
      </w:r>
    </w:p>
    <w:p w:rsidR="00E55F08" w:rsidRDefault="00E55F08" w:rsidP="00154A67">
      <w:pPr>
        <w:jc w:val="center"/>
        <w:rPr>
          <w:i/>
          <w:sz w:val="28"/>
          <w:szCs w:val="36"/>
        </w:rPr>
      </w:pPr>
    </w:p>
    <w:p w:rsidR="00067463" w:rsidRDefault="00067463" w:rsidP="00154A67">
      <w:pPr>
        <w:jc w:val="center"/>
        <w:rPr>
          <w:sz w:val="32"/>
          <w:szCs w:val="36"/>
        </w:rPr>
      </w:pPr>
    </w:p>
    <w:p w:rsidR="00154A67" w:rsidRPr="00E55F08" w:rsidRDefault="00154A67" w:rsidP="00154A67">
      <w:pPr>
        <w:jc w:val="center"/>
        <w:rPr>
          <w:sz w:val="32"/>
          <w:szCs w:val="36"/>
        </w:rPr>
      </w:pPr>
      <w:r w:rsidRPr="00E55F08">
        <w:rPr>
          <w:sz w:val="32"/>
          <w:szCs w:val="36"/>
        </w:rPr>
        <w:t>Easter 2016</w:t>
      </w:r>
    </w:p>
    <w:p w:rsidR="00154A67" w:rsidRPr="00154A67" w:rsidRDefault="00154A67" w:rsidP="00154A67">
      <w:pPr>
        <w:jc w:val="center"/>
        <w:rPr>
          <w:i/>
          <w:sz w:val="28"/>
          <w:szCs w:val="36"/>
        </w:rPr>
      </w:pPr>
    </w:p>
    <w:p w:rsidR="00154A67" w:rsidRPr="00154A67" w:rsidRDefault="00154A67" w:rsidP="00154A67">
      <w:pPr>
        <w:jc w:val="center"/>
        <w:rPr>
          <w:i/>
          <w:sz w:val="28"/>
          <w:szCs w:val="36"/>
        </w:rPr>
      </w:pPr>
      <w:r w:rsidRPr="00154A67">
        <w:rPr>
          <w:i/>
          <w:sz w:val="28"/>
          <w:szCs w:val="36"/>
        </w:rPr>
        <w:t>Welcome</w:t>
      </w:r>
    </w:p>
    <w:p w:rsidR="00154A67" w:rsidRPr="00154A67" w:rsidRDefault="00154A67" w:rsidP="00154A67">
      <w:pPr>
        <w:jc w:val="center"/>
        <w:rPr>
          <w:i/>
          <w:sz w:val="28"/>
          <w:szCs w:val="36"/>
        </w:rPr>
      </w:pPr>
    </w:p>
    <w:p w:rsidR="00E55F08" w:rsidRDefault="00E55F08" w:rsidP="00E55F08">
      <w:pPr>
        <w:spacing w:after="0"/>
        <w:jc w:val="center"/>
        <w:rPr>
          <w:b/>
          <w:sz w:val="24"/>
          <w:szCs w:val="36"/>
        </w:rPr>
      </w:pPr>
    </w:p>
    <w:p w:rsidR="00154A67" w:rsidRPr="003666DF" w:rsidRDefault="00154A67" w:rsidP="00E55F08">
      <w:pPr>
        <w:spacing w:after="0"/>
        <w:jc w:val="center"/>
        <w:rPr>
          <w:b/>
          <w:sz w:val="24"/>
          <w:szCs w:val="36"/>
        </w:rPr>
      </w:pPr>
      <w:r w:rsidRPr="003666DF">
        <w:rPr>
          <w:b/>
          <w:sz w:val="24"/>
          <w:szCs w:val="36"/>
        </w:rPr>
        <w:t>John 10:10</w:t>
      </w:r>
    </w:p>
    <w:p w:rsidR="00154A67" w:rsidRPr="00154A67" w:rsidRDefault="00154A67" w:rsidP="00E55F08">
      <w:pPr>
        <w:spacing w:after="0"/>
        <w:jc w:val="center"/>
        <w:rPr>
          <w:i/>
          <w:szCs w:val="36"/>
        </w:rPr>
      </w:pPr>
      <w:r w:rsidRPr="00154A67">
        <w:rPr>
          <w:i/>
          <w:szCs w:val="36"/>
        </w:rPr>
        <w:t xml:space="preserve">“I am come that they might have life, </w:t>
      </w:r>
    </w:p>
    <w:p w:rsidR="00154A67" w:rsidRPr="00154A67" w:rsidRDefault="00154A67" w:rsidP="00E55F08">
      <w:pPr>
        <w:spacing w:after="0"/>
        <w:jc w:val="center"/>
        <w:rPr>
          <w:i/>
          <w:szCs w:val="36"/>
        </w:rPr>
      </w:pPr>
      <w:r w:rsidRPr="00154A67">
        <w:rPr>
          <w:i/>
          <w:szCs w:val="36"/>
        </w:rPr>
        <w:t>and that they might have it more abundantly.”</w:t>
      </w:r>
    </w:p>
    <w:p w:rsidR="00154A67" w:rsidRPr="00154A67" w:rsidRDefault="00154A67" w:rsidP="00154A67">
      <w:pPr>
        <w:jc w:val="center"/>
        <w:rPr>
          <w:i/>
          <w:sz w:val="28"/>
          <w:szCs w:val="36"/>
        </w:rPr>
      </w:pPr>
    </w:p>
    <w:p w:rsidR="00154A67" w:rsidRPr="00154A67" w:rsidRDefault="00154A67" w:rsidP="00154A67">
      <w:pPr>
        <w:jc w:val="center"/>
        <w:rPr>
          <w:i/>
          <w:sz w:val="28"/>
          <w:szCs w:val="36"/>
        </w:rPr>
      </w:pPr>
    </w:p>
    <w:p w:rsidR="003666DF" w:rsidRDefault="003666DF" w:rsidP="00154A67">
      <w:pPr>
        <w:jc w:val="center"/>
        <w:rPr>
          <w:i/>
          <w:sz w:val="28"/>
          <w:szCs w:val="36"/>
        </w:rPr>
      </w:pPr>
      <w:bookmarkStart w:id="0" w:name="_GoBack"/>
      <w:bookmarkEnd w:id="0"/>
    </w:p>
    <w:p w:rsidR="003666DF" w:rsidRPr="00154A67" w:rsidRDefault="003666DF" w:rsidP="00154A67">
      <w:pPr>
        <w:jc w:val="center"/>
        <w:rPr>
          <w:i/>
          <w:sz w:val="28"/>
          <w:szCs w:val="36"/>
        </w:rPr>
      </w:pPr>
    </w:p>
    <w:p w:rsidR="00154A67" w:rsidRPr="00154A67" w:rsidRDefault="00154A67" w:rsidP="00154A6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552700" cy="874258"/>
            <wp:effectExtent l="171450" t="171450" r="171450" b="1739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ouds banner thi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430" cy="8902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154A67" w:rsidRPr="00154A67" w:rsidSect="00391B1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CF"/>
    <w:rsid w:val="00010744"/>
    <w:rsid w:val="00067463"/>
    <w:rsid w:val="00154A67"/>
    <w:rsid w:val="002E69E5"/>
    <w:rsid w:val="003666DF"/>
    <w:rsid w:val="00391B1C"/>
    <w:rsid w:val="00795F8A"/>
    <w:rsid w:val="009B3EBC"/>
    <w:rsid w:val="00E4192B"/>
    <w:rsid w:val="00E55F08"/>
    <w:rsid w:val="00F22F57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16F0"/>
  <w15:chartTrackingRefBased/>
  <w15:docId w15:val="{533EBEA3-23ED-4ED8-8328-588521CD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6DF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391B1C"/>
  </w:style>
  <w:style w:type="paragraph" w:styleId="BalloonText">
    <w:name w:val="Balloon Text"/>
    <w:basedOn w:val="Normal"/>
    <w:link w:val="BalloonTextChar"/>
    <w:uiPriority w:val="99"/>
    <w:semiHidden/>
    <w:unhideWhenUsed/>
    <w:rsid w:val="009B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sidelifechurch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2016-03-25T20:13:00Z</cp:lastPrinted>
  <dcterms:created xsi:type="dcterms:W3CDTF">2016-03-25T19:20:00Z</dcterms:created>
  <dcterms:modified xsi:type="dcterms:W3CDTF">2016-03-25T20:15:00Z</dcterms:modified>
</cp:coreProperties>
</file>