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6EF3F128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43F">
        <w:rPr>
          <w:rFonts w:ascii="Helvetica" w:hAnsi="Helvetica" w:cs="Helvetica"/>
          <w:b/>
          <w:sz w:val="22"/>
          <w:szCs w:val="22"/>
        </w:rPr>
        <w:t>Jan 29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10E4E6A4" w14:textId="77777777" w:rsidR="005D543F" w:rsidRP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r w:rsidRPr="005D543F">
        <w:rPr>
          <w:rFonts w:ascii="Helvetica" w:hAnsi="Helvetica" w:cs="Helvetica"/>
          <w:b/>
          <w:sz w:val="22"/>
        </w:rPr>
        <w:t>Forward Focus 2017: God’s Blueprint – Part 5</w:t>
      </w:r>
    </w:p>
    <w:p w14:paraId="3870D461" w14:textId="77777777" w:rsidR="005D543F" w:rsidRPr="005D543F" w:rsidRDefault="005D543F" w:rsidP="005D543F">
      <w:pPr>
        <w:jc w:val="center"/>
        <w:rPr>
          <w:rFonts w:ascii="Helvetica" w:hAnsi="Helvetica" w:cs="Helvetica"/>
          <w:i/>
          <w:sz w:val="22"/>
        </w:rPr>
      </w:pPr>
      <w:r w:rsidRPr="005D543F">
        <w:rPr>
          <w:rFonts w:ascii="Helvetica" w:hAnsi="Helvetica" w:cs="Helvetica"/>
          <w:i/>
          <w:sz w:val="22"/>
        </w:rPr>
        <w:t>(If you don’t stand for something you’ll likely fall for everything)</w:t>
      </w:r>
    </w:p>
    <w:p w14:paraId="5B906CEC" w14:textId="77777777" w:rsidR="005D543F" w:rsidRPr="005D543F" w:rsidRDefault="005D543F" w:rsidP="005D543F">
      <w:pPr>
        <w:rPr>
          <w:rFonts w:ascii="Helvetica" w:hAnsi="Helvetica" w:cs="Helvetica"/>
          <w:sz w:val="22"/>
        </w:rPr>
      </w:pPr>
    </w:p>
    <w:p w14:paraId="4EAF71D9" w14:textId="77777777" w:rsidR="005D543F" w:rsidRPr="005D543F" w:rsidRDefault="005D543F" w:rsidP="005D543F">
      <w:pPr>
        <w:rPr>
          <w:rFonts w:ascii="Helvetica" w:hAnsi="Helvetica" w:cs="Helvetica"/>
          <w:i/>
          <w:iCs/>
          <w:sz w:val="22"/>
        </w:rPr>
      </w:pPr>
      <w:r w:rsidRPr="005D543F">
        <w:rPr>
          <w:rFonts w:ascii="Helvetica" w:hAnsi="Helvetica" w:cs="Helvetica"/>
          <w:b/>
          <w:sz w:val="22"/>
        </w:rPr>
        <w:t xml:space="preserve">Acts 2:42 </w:t>
      </w:r>
      <w:r w:rsidRPr="005D543F">
        <w:rPr>
          <w:rFonts w:ascii="Helvetica" w:hAnsi="Helvetica" w:cs="Helvetica"/>
          <w:i/>
          <w:iCs/>
          <w:sz w:val="22"/>
        </w:rPr>
        <w:t xml:space="preserve">And </w:t>
      </w:r>
      <w:r w:rsidRPr="005D543F">
        <w:rPr>
          <w:rFonts w:ascii="Helvetica" w:hAnsi="Helvetica" w:cs="Helvetica"/>
          <w:bCs/>
          <w:i/>
          <w:iCs/>
          <w:sz w:val="22"/>
        </w:rPr>
        <w:t>they</w:t>
      </w:r>
      <w:r w:rsidRPr="005D543F">
        <w:rPr>
          <w:rFonts w:ascii="Helvetica" w:hAnsi="Helvetica" w:cs="Helvetica"/>
          <w:i/>
          <w:iCs/>
          <w:sz w:val="22"/>
        </w:rPr>
        <w:t xml:space="preserve"> continued steadfastly in the apostles’ doctrine and fellowship, in the breaking of bread, and in prayers. </w:t>
      </w:r>
    </w:p>
    <w:p w14:paraId="6640B261" w14:textId="77777777" w:rsid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iCs/>
          <w:sz w:val="22"/>
        </w:rPr>
      </w:pPr>
    </w:p>
    <w:p w14:paraId="57434ECE" w14:textId="4979F1DE" w:rsidR="005D543F" w:rsidRP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bookmarkStart w:id="0" w:name="_GoBack"/>
      <w:bookmarkEnd w:id="0"/>
      <w:r w:rsidRPr="005D543F">
        <w:rPr>
          <w:rFonts w:ascii="Helvetica" w:hAnsi="Helvetica" w:cs="Helvetica"/>
          <w:b/>
          <w:iCs/>
          <w:sz w:val="22"/>
        </w:rPr>
        <w:t>Territory covered so far</w:t>
      </w:r>
    </w:p>
    <w:p w14:paraId="4C3320CF" w14:textId="77777777" w:rsidR="005D543F" w:rsidRPr="005D543F" w:rsidRDefault="005D543F" w:rsidP="005D543F">
      <w:pPr>
        <w:pStyle w:val="ListParagraph"/>
        <w:numPr>
          <w:ilvl w:val="0"/>
          <w:numId w:val="7"/>
        </w:numPr>
        <w:spacing w:after="160" w:line="259" w:lineRule="auto"/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>God is building His church as His habitation.</w:t>
      </w:r>
    </w:p>
    <w:p w14:paraId="607E7539" w14:textId="5C2792C8" w:rsidR="005D543F" w:rsidRPr="005D543F" w:rsidRDefault="005D543F" w:rsidP="005D543F">
      <w:pPr>
        <w:pStyle w:val="ListParagraph"/>
        <w:ind w:left="1440"/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He has a </w:t>
      </w:r>
      <w:r w:rsidRPr="005D543F">
        <w:rPr>
          <w:rFonts w:ascii="Helvetica" w:hAnsi="Helvetica" w:cs="Helvetica"/>
          <w:b/>
          <w:sz w:val="22"/>
        </w:rPr>
        <w:t>plan</w:t>
      </w:r>
      <w:r w:rsidRPr="005D543F">
        <w:rPr>
          <w:rFonts w:ascii="Helvetica" w:hAnsi="Helvetica" w:cs="Helvetica"/>
          <w:sz w:val="22"/>
        </w:rPr>
        <w:t xml:space="preserve"> and we have a </w:t>
      </w:r>
      <w:r w:rsidRPr="005D543F">
        <w:rPr>
          <w:rFonts w:ascii="Helvetica" w:hAnsi="Helvetica" w:cs="Helvetica"/>
          <w:b/>
          <w:sz w:val="22"/>
        </w:rPr>
        <w:t xml:space="preserve">place </w:t>
      </w:r>
      <w:r w:rsidRPr="005D543F">
        <w:rPr>
          <w:rFonts w:ascii="Helvetica" w:hAnsi="Helvetica" w:cs="Helvetica"/>
          <w:sz w:val="22"/>
        </w:rPr>
        <w:t>in it!</w:t>
      </w:r>
      <w:r w:rsidRPr="005D543F">
        <w:rPr>
          <w:rFonts w:hAnsi="Helvetica" w:cs="Helvetica"/>
          <w:b/>
          <w:bCs/>
          <w:iCs/>
          <w:noProof/>
        </w:rPr>
        <w:t xml:space="preserve"> </w:t>
      </w:r>
    </w:p>
    <w:p w14:paraId="6E63E53E" w14:textId="71B62877" w:rsidR="005D543F" w:rsidRPr="005D543F" w:rsidRDefault="005D543F" w:rsidP="005D543F">
      <w:pPr>
        <w:pStyle w:val="ListParagraph"/>
        <w:numPr>
          <w:ilvl w:val="0"/>
          <w:numId w:val="7"/>
        </w:numPr>
        <w:spacing w:after="160" w:line="259" w:lineRule="auto"/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God qualifies and fills us as </w:t>
      </w:r>
      <w:r w:rsidRPr="005D543F">
        <w:rPr>
          <w:rFonts w:ascii="Helvetica" w:hAnsi="Helvetica" w:cs="Helvetica"/>
          <w:b/>
          <w:sz w:val="22"/>
        </w:rPr>
        <w:t>carriers of His presence</w:t>
      </w:r>
      <w:r w:rsidRPr="005D543F">
        <w:rPr>
          <w:rFonts w:ascii="Helvetica" w:hAnsi="Helvetica" w:cs="Helvetica"/>
          <w:sz w:val="22"/>
        </w:rPr>
        <w:t xml:space="preserve"> not principles.</w:t>
      </w:r>
    </w:p>
    <w:p w14:paraId="095E7E0D" w14:textId="04E7CC61" w:rsidR="005D543F" w:rsidRPr="005D543F" w:rsidRDefault="005D543F" w:rsidP="005D543F">
      <w:pPr>
        <w:pStyle w:val="ListParagraph"/>
        <w:numPr>
          <w:ilvl w:val="0"/>
          <w:numId w:val="14"/>
        </w:numPr>
        <w:spacing w:after="160" w:line="259" w:lineRule="auto"/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He equips us with an eternal </w:t>
      </w:r>
      <w:r w:rsidRPr="005D543F">
        <w:rPr>
          <w:rFonts w:ascii="Helvetica" w:hAnsi="Helvetica" w:cs="Helvetica"/>
          <w:b/>
          <w:sz w:val="22"/>
        </w:rPr>
        <w:t>message</w:t>
      </w:r>
      <w:r w:rsidRPr="005D543F">
        <w:rPr>
          <w:rFonts w:ascii="Helvetica" w:hAnsi="Helvetica" w:cs="Helvetica"/>
          <w:sz w:val="22"/>
        </w:rPr>
        <w:t xml:space="preserve"> empowering us for relevant </w:t>
      </w:r>
      <w:r w:rsidRPr="005D543F">
        <w:rPr>
          <w:rFonts w:ascii="Helvetica" w:hAnsi="Helvetica" w:cs="Helvetica"/>
          <w:b/>
          <w:sz w:val="22"/>
        </w:rPr>
        <w:t>mission</w:t>
      </w:r>
      <w:r w:rsidRPr="005D543F">
        <w:rPr>
          <w:rFonts w:ascii="Helvetica" w:hAnsi="Helvetica" w:cs="Helvetica"/>
          <w:sz w:val="22"/>
        </w:rPr>
        <w:t>.</w:t>
      </w:r>
    </w:p>
    <w:p w14:paraId="3EAE9644" w14:textId="29F50149" w:rsidR="005D543F" w:rsidRPr="005D543F" w:rsidRDefault="005D543F" w:rsidP="005D543F">
      <w:pPr>
        <w:pStyle w:val="ListParagraph"/>
        <w:numPr>
          <w:ilvl w:val="0"/>
          <w:numId w:val="14"/>
        </w:numPr>
        <w:spacing w:after="160" w:line="259" w:lineRule="auto"/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He keeps us </w:t>
      </w:r>
      <w:r w:rsidRPr="005D543F">
        <w:rPr>
          <w:rFonts w:ascii="Helvetica" w:hAnsi="Helvetica" w:cs="Helvetica"/>
          <w:b/>
          <w:sz w:val="22"/>
        </w:rPr>
        <w:t>forward focused</w:t>
      </w:r>
      <w:r w:rsidRPr="005D543F">
        <w:rPr>
          <w:rFonts w:ascii="Helvetica" w:hAnsi="Helvetica" w:cs="Helvetica"/>
          <w:sz w:val="22"/>
        </w:rPr>
        <w:t xml:space="preserve"> by cutting free from the drag of the past.</w:t>
      </w:r>
      <w:r>
        <w:rPr>
          <w:rFonts w:ascii="Helvetica" w:hAnsi="Helvetica" w:cs="Helvetica"/>
          <w:sz w:val="22"/>
        </w:rPr>
        <w:t xml:space="preserve">    </w:t>
      </w:r>
      <w:r w:rsidRPr="005D543F">
        <w:rPr>
          <w:rFonts w:ascii="Helvetica" w:hAnsi="Helvetica" w:cs="Helvetica"/>
          <w:i/>
          <w:sz w:val="22"/>
        </w:rPr>
        <w:t>“Shred it and forget it”</w:t>
      </w:r>
    </w:p>
    <w:p w14:paraId="6291DC64" w14:textId="3638E116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b/>
          <w:sz w:val="22"/>
        </w:rPr>
        <w:t>Key issue</w:t>
      </w:r>
      <w:r w:rsidRPr="005D543F">
        <w:rPr>
          <w:rFonts w:ascii="Helvetica" w:hAnsi="Helvetica" w:cs="Helvetica"/>
          <w:sz w:val="22"/>
        </w:rPr>
        <w:t>: unchanging propositional truth in todays’ world of relativism?</w:t>
      </w:r>
    </w:p>
    <w:p w14:paraId="10C0E10A" w14:textId="3740E890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ab/>
        <w:t>“Well it depends on your point of view.”</w:t>
      </w:r>
    </w:p>
    <w:p w14:paraId="7AEE2A96" w14:textId="576E218C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b/>
          <w:sz w:val="22"/>
        </w:rPr>
        <w:t>What is God’s viewpoint:</w:t>
      </w:r>
      <w:r w:rsidRPr="005D543F">
        <w:rPr>
          <w:rFonts w:ascii="Helvetica" w:hAnsi="Helvetica" w:cs="Helvetica"/>
          <w:sz w:val="22"/>
        </w:rPr>
        <w:t xml:space="preserve"> eternal &amp; full of grace &amp; truth in the </w:t>
      </w:r>
      <w:r w:rsidRPr="005D543F">
        <w:rPr>
          <w:rFonts w:ascii="Helvetica" w:hAnsi="Helvetica" w:cs="Helvetica"/>
          <w:b/>
          <w:sz w:val="22"/>
        </w:rPr>
        <w:t>person</w:t>
      </w:r>
      <w:r>
        <w:rPr>
          <w:rFonts w:ascii="Helvetica" w:hAnsi="Helvetica" w:cs="Helvetica"/>
          <w:sz w:val="22"/>
        </w:rPr>
        <w:t xml:space="preserve"> of Jesus!  </w:t>
      </w:r>
      <w:r w:rsidRPr="005D543F">
        <w:rPr>
          <w:rFonts w:ascii="Helvetica" w:hAnsi="Helvetica" w:cs="Helvetica"/>
          <w:b/>
          <w:color w:val="001320"/>
          <w:sz w:val="22"/>
          <w:szCs w:val="23"/>
          <w:shd w:val="clear" w:color="auto" w:fill="FDFEFF"/>
        </w:rPr>
        <w:t>John 1:14</w:t>
      </w:r>
    </w:p>
    <w:p w14:paraId="21E9324B" w14:textId="3B790DE2" w:rsidR="005D543F" w:rsidRDefault="005D543F" w:rsidP="005D543F">
      <w:pPr>
        <w:rPr>
          <w:rFonts w:ascii="Helvetica" w:hAnsi="Helvetica" w:cs="Helvetica"/>
          <w:b/>
          <w:sz w:val="22"/>
        </w:rPr>
      </w:pPr>
    </w:p>
    <w:p w14:paraId="5734F844" w14:textId="74E0AD58" w:rsidR="005D543F" w:rsidRPr="005D543F" w:rsidRDefault="005D543F" w:rsidP="005D543F">
      <w:pPr>
        <w:rPr>
          <w:rFonts w:ascii="Helvetica" w:hAnsi="Helvetica" w:cs="Helvetica"/>
          <w:b/>
          <w:sz w:val="22"/>
        </w:rPr>
      </w:pPr>
      <w:r w:rsidRPr="005D543F">
        <w:rPr>
          <w:rFonts w:ascii="Helvetica" w:hAnsi="Helvetica" w:cs="Helvetica"/>
          <w:b/>
          <w:sz w:val="22"/>
        </w:rPr>
        <w:t>It’s about the integrity of His Word:</w:t>
      </w:r>
      <w:r>
        <w:rPr>
          <w:rFonts w:ascii="Helvetica" w:hAnsi="Helvetica" w:cs="Helvetica"/>
          <w:b/>
          <w:sz w:val="22"/>
        </w:rPr>
        <w:t xml:space="preserve">  </w:t>
      </w:r>
      <w:r w:rsidRPr="005D543F">
        <w:rPr>
          <w:rFonts w:ascii="Helvetica" w:hAnsi="Helvetica" w:cs="Helvetica"/>
          <w:b/>
          <w:sz w:val="22"/>
        </w:rPr>
        <w:t>2 Tim 3:16</w:t>
      </w:r>
    </w:p>
    <w:p w14:paraId="7B65AC40" w14:textId="42CE34A1" w:rsidR="005D543F" w:rsidRPr="005D543F" w:rsidRDefault="005D543F" w:rsidP="005D543F">
      <w:pPr>
        <w:rPr>
          <w:rFonts w:ascii="Helvetica" w:hAnsi="Helvetica" w:cs="Helvetica"/>
          <w:sz w:val="22"/>
        </w:rPr>
      </w:pPr>
    </w:p>
    <w:p w14:paraId="068DFE2D" w14:textId="3F1FDCB0" w:rsidR="005D543F" w:rsidRPr="005D543F" w:rsidRDefault="005D543F" w:rsidP="005D543F">
      <w:pPr>
        <w:rPr>
          <w:rFonts w:ascii="Helvetica" w:hAnsi="Helvetica" w:cs="Helvetica"/>
          <w:b/>
          <w:sz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42A4EF8A" wp14:editId="292B33A0">
            <wp:simplePos x="0" y="0"/>
            <wp:positionH relativeFrom="column">
              <wp:posOffset>5400357</wp:posOffset>
            </wp:positionH>
            <wp:positionV relativeFrom="paragraph">
              <wp:posOffset>131445</wp:posOffset>
            </wp:positionV>
            <wp:extent cx="2862072" cy="2862072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43F">
        <w:rPr>
          <w:rFonts w:ascii="Helvetica" w:hAnsi="Helvetica" w:cs="Helvetica"/>
          <w:b/>
          <w:sz w:val="22"/>
        </w:rPr>
        <w:t>But that sounds so dogmatic!</w:t>
      </w:r>
    </w:p>
    <w:p w14:paraId="105CBF9F" w14:textId="1B706556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ab/>
        <w:t>Dogmatic: Positive - to be authoritative in what you believe.</w:t>
      </w:r>
    </w:p>
    <w:p w14:paraId="512FDDE0" w14:textId="0E298658" w:rsidR="005D543F" w:rsidRPr="005D543F" w:rsidRDefault="005D543F" w:rsidP="005D543F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ab/>
      </w:r>
      <w:r>
        <w:rPr>
          <w:rFonts w:ascii="Helvetica" w:hAnsi="Helvetica" w:cs="Helvetica"/>
          <w:sz w:val="22"/>
        </w:rPr>
        <w:tab/>
        <w:t xml:space="preserve">     </w:t>
      </w:r>
      <w:r w:rsidRPr="005D543F">
        <w:rPr>
          <w:rFonts w:ascii="Helvetica" w:hAnsi="Helvetica" w:cs="Helvetica"/>
          <w:sz w:val="22"/>
        </w:rPr>
        <w:t>Negative: to be opinionated &amp; imperious</w:t>
      </w:r>
    </w:p>
    <w:p w14:paraId="345FAD2C" w14:textId="02DC5122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>Funny that some ‘dogmatically’ believe that they don’t know what they believe.</w:t>
      </w:r>
    </w:p>
    <w:p w14:paraId="55833FCF" w14:textId="77777777" w:rsidR="005D543F" w:rsidRPr="005D543F" w:rsidRDefault="005D543F" w:rsidP="005D543F">
      <w:pPr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</w:pPr>
    </w:p>
    <w:p w14:paraId="2733C556" w14:textId="77777777" w:rsidR="005D543F" w:rsidRP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r w:rsidRPr="005D543F">
        <w:rPr>
          <w:rFonts w:ascii="Helvetica" w:hAnsi="Helvetica" w:cs="Helvetica"/>
          <w:b/>
          <w:sz w:val="22"/>
        </w:rPr>
        <w:t>Some historical perspective is helpful</w:t>
      </w:r>
    </w:p>
    <w:p w14:paraId="0826459E" w14:textId="77777777" w:rsidR="005D543F" w:rsidRPr="005D543F" w:rsidRDefault="005D543F" w:rsidP="005D543F">
      <w:pPr>
        <w:jc w:val="center"/>
        <w:rPr>
          <w:rFonts w:ascii="Helvetica" w:hAnsi="Helvetica" w:cs="Helvetica"/>
          <w:i/>
          <w:sz w:val="22"/>
        </w:rPr>
      </w:pPr>
      <w:r w:rsidRPr="005D543F">
        <w:rPr>
          <w:rFonts w:ascii="Helvetica" w:hAnsi="Helvetica" w:cs="Helvetica"/>
          <w:i/>
          <w:sz w:val="22"/>
        </w:rPr>
        <w:t>Creeds in the Bible:</w:t>
      </w:r>
    </w:p>
    <w:p w14:paraId="4E8CC319" w14:textId="35E7D30C" w:rsidR="005D543F" w:rsidRPr="005D543F" w:rsidRDefault="005D543F" w:rsidP="005D543F">
      <w:pPr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  <w:t xml:space="preserve">Creed:  </w:t>
      </w:r>
      <w:r>
        <w:rPr>
          <w:rFonts w:ascii="Helvetica" w:hAnsi="Helvetica" w:cs="Helvetica"/>
          <w:color w:val="000000"/>
          <w:sz w:val="22"/>
          <w:szCs w:val="18"/>
          <w:shd w:val="clear" w:color="auto" w:fill="EEEEEE"/>
        </w:rPr>
        <w:t>A summary of</w:t>
      </w:r>
      <w:r w:rsidRPr="005D543F">
        <w:rPr>
          <w:rFonts w:ascii="Helvetica" w:hAnsi="Helvetica" w:cs="Helvetica"/>
          <w:color w:val="000000"/>
          <w:sz w:val="22"/>
          <w:szCs w:val="18"/>
          <w:shd w:val="clear" w:color="auto" w:fill="EEEEEE"/>
        </w:rPr>
        <w:t xml:space="preserve"> the essential contents of a doctrine of faith</w:t>
      </w:r>
    </w:p>
    <w:p w14:paraId="7C4C2D7B" w14:textId="1DDCB0B0" w:rsidR="005D543F" w:rsidRPr="005D543F" w:rsidRDefault="005D543F" w:rsidP="005D543F">
      <w:pPr>
        <w:rPr>
          <w:rFonts w:ascii="Helvetica" w:hAnsi="Helvetica" w:cs="Helvetica"/>
          <w:color w:val="000000"/>
          <w:sz w:val="22"/>
          <w:szCs w:val="18"/>
          <w:shd w:val="clear" w:color="auto" w:fill="FFFFFF"/>
        </w:rPr>
      </w:pPr>
      <w:r w:rsidRPr="005D543F"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  <w:t>OT creed:</w:t>
      </w:r>
      <w:r w:rsidRPr="005D543F">
        <w:rPr>
          <w:rFonts w:ascii="Helvetica" w:hAnsi="Helvetica" w:cs="Helvetica"/>
          <w:color w:val="000000"/>
          <w:sz w:val="22"/>
          <w:szCs w:val="18"/>
          <w:shd w:val="clear" w:color="auto" w:fill="FFFFFF"/>
        </w:rPr>
        <w:t xml:space="preserve"> </w:t>
      </w:r>
      <w:r w:rsidRPr="005D543F"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  <w:t>Deuteronomy 6: 4-7</w:t>
      </w:r>
    </w:p>
    <w:p w14:paraId="0F37CC8F" w14:textId="446221A8" w:rsidR="005D543F" w:rsidRPr="005D543F" w:rsidRDefault="005D543F" w:rsidP="005D543F">
      <w:pPr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</w:pPr>
      <w:r w:rsidRPr="005D543F"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  <w:t>NT creed:</w:t>
      </w:r>
      <w:r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  <w:t xml:space="preserve"> </w:t>
      </w:r>
      <w:r w:rsidRPr="005D543F">
        <w:rPr>
          <w:rFonts w:ascii="Helvetica" w:eastAsia="Times New Roman" w:hAnsi="Helvetica" w:cs="Helvetica"/>
          <w:b/>
          <w:bCs/>
          <w:iCs/>
          <w:color w:val="333333"/>
          <w:sz w:val="22"/>
          <w:szCs w:val="20"/>
          <w:bdr w:val="none" w:sz="0" w:space="0" w:color="auto" w:frame="1"/>
        </w:rPr>
        <w:t>1 Corinthians 15:3-6</w:t>
      </w:r>
      <w:r w:rsidRPr="005D543F">
        <w:rPr>
          <w:rFonts w:ascii="Helvetica" w:eastAsia="Times New Roman" w:hAnsi="Helvetica" w:cs="Helvetica"/>
          <w:i/>
          <w:iCs/>
          <w:color w:val="333333"/>
          <w:sz w:val="22"/>
          <w:szCs w:val="20"/>
          <w:bdr w:val="none" w:sz="0" w:space="0" w:color="auto" w:frame="1"/>
        </w:rPr>
        <w:br/>
      </w:r>
      <w:r w:rsidRPr="005D543F">
        <w:rPr>
          <w:rFonts w:ascii="Helvetica" w:hAnsi="Helvetica" w:cs="Helvetica"/>
          <w:b/>
          <w:color w:val="000000"/>
          <w:sz w:val="22"/>
          <w:szCs w:val="18"/>
          <w:shd w:val="clear" w:color="auto" w:fill="FFFFFF"/>
        </w:rPr>
        <w:t>Apostles Creed:</w:t>
      </w:r>
    </w:p>
    <w:p w14:paraId="7D62234F" w14:textId="03B1FC15" w:rsidR="005D543F" w:rsidRDefault="005D543F" w:rsidP="005D543F">
      <w:pPr>
        <w:rPr>
          <w:rFonts w:ascii="Helvetica" w:hAnsi="Helvetica" w:cs="Helvetica"/>
          <w:sz w:val="22"/>
        </w:rPr>
      </w:pPr>
    </w:p>
    <w:p w14:paraId="5E206122" w14:textId="77777777" w:rsidR="005D543F" w:rsidRDefault="005D543F" w:rsidP="005D543F">
      <w:pPr>
        <w:rPr>
          <w:rFonts w:ascii="Helvetica" w:hAnsi="Helvetica" w:cs="Helvetica"/>
          <w:sz w:val="22"/>
        </w:rPr>
      </w:pPr>
    </w:p>
    <w:p w14:paraId="51AD5378" w14:textId="77777777" w:rsidR="005D543F" w:rsidRPr="005D543F" w:rsidRDefault="005D543F" w:rsidP="005D543F">
      <w:pPr>
        <w:rPr>
          <w:rFonts w:ascii="Helvetica" w:hAnsi="Helvetica" w:cs="Helvetica"/>
          <w:sz w:val="22"/>
        </w:rPr>
      </w:pPr>
    </w:p>
    <w:p w14:paraId="38F19026" w14:textId="77777777" w:rsidR="005D543F" w:rsidRP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r w:rsidRPr="005D543F">
        <w:rPr>
          <w:rFonts w:ascii="Helvetica" w:hAnsi="Helvetica" w:cs="Helvetica"/>
          <w:b/>
          <w:sz w:val="22"/>
        </w:rPr>
        <w:t>Final Take away</w:t>
      </w:r>
    </w:p>
    <w:p w14:paraId="2633E4C9" w14:textId="77777777" w:rsidR="005D543F" w:rsidRPr="005D543F" w:rsidRDefault="005D543F" w:rsidP="005D543F">
      <w:pPr>
        <w:jc w:val="center"/>
        <w:rPr>
          <w:rFonts w:ascii="Helvetica" w:hAnsi="Helvetica" w:cs="Helvetica"/>
          <w:i/>
          <w:sz w:val="22"/>
        </w:rPr>
      </w:pPr>
      <w:r w:rsidRPr="005D543F">
        <w:rPr>
          <w:rFonts w:ascii="Helvetica" w:hAnsi="Helvetica" w:cs="Helvetica"/>
          <w:i/>
          <w:sz w:val="22"/>
        </w:rPr>
        <w:t>What has all this have to do with me and my problems?</w:t>
      </w:r>
    </w:p>
    <w:p w14:paraId="2FDCCAD6" w14:textId="77777777" w:rsidR="005D543F" w:rsidRPr="005D543F" w:rsidRDefault="005D543F" w:rsidP="005D543F">
      <w:pPr>
        <w:jc w:val="center"/>
        <w:rPr>
          <w:rFonts w:ascii="Helvetica" w:hAnsi="Helvetica" w:cs="Helvetica"/>
          <w:b/>
          <w:sz w:val="22"/>
        </w:rPr>
      </w:pPr>
    </w:p>
    <w:p w14:paraId="445E4916" w14:textId="77777777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You are confident in yourself as a </w:t>
      </w:r>
      <w:r w:rsidRPr="005D543F">
        <w:rPr>
          <w:rFonts w:ascii="Helvetica" w:hAnsi="Helvetica" w:cs="Helvetica"/>
          <w:b/>
          <w:sz w:val="22"/>
        </w:rPr>
        <w:t>messenger</w:t>
      </w:r>
      <w:r w:rsidRPr="005D543F">
        <w:rPr>
          <w:rFonts w:ascii="Helvetica" w:hAnsi="Helvetica" w:cs="Helvetica"/>
          <w:sz w:val="22"/>
        </w:rPr>
        <w:t xml:space="preserve"> of your Father God.</w:t>
      </w:r>
    </w:p>
    <w:p w14:paraId="7026A68F" w14:textId="77777777" w:rsidR="005D543F" w:rsidRP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You are confident of the </w:t>
      </w:r>
      <w:r w:rsidRPr="005D543F">
        <w:rPr>
          <w:rFonts w:ascii="Helvetica" w:hAnsi="Helvetica" w:cs="Helvetica"/>
          <w:b/>
          <w:sz w:val="22"/>
        </w:rPr>
        <w:t>ministry</w:t>
      </w:r>
      <w:r w:rsidRPr="005D543F">
        <w:rPr>
          <w:rFonts w:ascii="Helvetica" w:hAnsi="Helvetica" w:cs="Helvetica"/>
          <w:sz w:val="22"/>
        </w:rPr>
        <w:t xml:space="preserve"> He has given you.</w:t>
      </w:r>
    </w:p>
    <w:p w14:paraId="15D0A66D" w14:textId="1005C101" w:rsidR="005D543F" w:rsidRDefault="005D543F" w:rsidP="005D543F">
      <w:pPr>
        <w:rPr>
          <w:rFonts w:ascii="Helvetica" w:hAnsi="Helvetica" w:cs="Helvetica"/>
          <w:sz w:val="22"/>
        </w:rPr>
      </w:pPr>
      <w:r w:rsidRPr="005D543F">
        <w:rPr>
          <w:rFonts w:ascii="Helvetica" w:hAnsi="Helvetica" w:cs="Helvetica"/>
          <w:sz w:val="22"/>
        </w:rPr>
        <w:t xml:space="preserve">You speak His </w:t>
      </w:r>
      <w:r w:rsidRPr="005D543F">
        <w:rPr>
          <w:rFonts w:ascii="Helvetica" w:hAnsi="Helvetica" w:cs="Helvetica"/>
          <w:b/>
          <w:sz w:val="22"/>
        </w:rPr>
        <w:t xml:space="preserve">message </w:t>
      </w:r>
      <w:r w:rsidRPr="005D543F">
        <w:rPr>
          <w:rFonts w:ascii="Helvetica" w:hAnsi="Helvetica" w:cs="Helvetica"/>
          <w:sz w:val="22"/>
        </w:rPr>
        <w:t>with authority in true humility.</w:t>
      </w:r>
    </w:p>
    <w:p w14:paraId="47CA0500" w14:textId="2C2EAF56" w:rsidR="005D543F" w:rsidRDefault="005D543F" w:rsidP="005D543F">
      <w:pPr>
        <w:rPr>
          <w:rFonts w:ascii="Helvetica" w:hAnsi="Helvetica" w:cs="Helvetica"/>
          <w:sz w:val="22"/>
        </w:rPr>
      </w:pPr>
    </w:p>
    <w:p w14:paraId="541E01B5" w14:textId="53B81CF1" w:rsidR="005D543F" w:rsidRP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r>
        <w:rPr>
          <w:rFonts w:ascii="Helvetica" w:hAnsi="Helvetica" w:cs="Helvetica"/>
          <w:b/>
          <w:sz w:val="22"/>
        </w:rPr>
        <w:t>Notes</w:t>
      </w:r>
    </w:p>
    <w:p w14:paraId="6A7E7895" w14:textId="77777777" w:rsidR="005D543F" w:rsidRPr="005D296B" w:rsidRDefault="005D543F" w:rsidP="005D543F">
      <w:pPr>
        <w:jc w:val="center"/>
        <w:rPr>
          <w:rFonts w:ascii="Helvetica" w:hAnsi="Helvetica" w:cs="Helvetica"/>
          <w:b/>
          <w:sz w:val="22"/>
          <w:szCs w:val="22"/>
        </w:rPr>
      </w:pPr>
    </w:p>
    <w:sectPr w:rsidR="005D543F" w:rsidRPr="005D296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5FF6-74E9-43D9-B0E3-D02FB9E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2017-01-07T21:37:00Z</cp:lastPrinted>
  <dcterms:created xsi:type="dcterms:W3CDTF">2017-01-29T00:01:00Z</dcterms:created>
  <dcterms:modified xsi:type="dcterms:W3CDTF">2017-01-29T00:11:00Z</dcterms:modified>
</cp:coreProperties>
</file>