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4DE22AFF" w14:textId="4D51B90A" w:rsidR="000E6B81" w:rsidRPr="00AE0362" w:rsidRDefault="00AE0362" w:rsidP="00CA3255">
      <w:pPr>
        <w:rPr>
          <w:rFonts w:ascii="Verdana" w:hAnsi="Verdana" w:cs="Segoe UI"/>
          <w:b/>
          <w:bCs/>
          <w:color w:val="384156"/>
          <w:sz w:val="30"/>
          <w:szCs w:val="30"/>
          <w:shd w:val="clear" w:color="auto" w:fill="FFFFFF"/>
        </w:rPr>
      </w:pPr>
      <w:r w:rsidRPr="00AE0362">
        <w:rPr>
          <w:rFonts w:ascii="Verdana" w:hAnsi="Verdana" w:cs="Segoe UI"/>
          <w:b/>
          <w:bCs/>
          <w:color w:val="384156"/>
          <w:sz w:val="30"/>
          <w:szCs w:val="30"/>
          <w:shd w:val="clear" w:color="auto" w:fill="FFFFFF"/>
        </w:rPr>
        <w:t>Points of application</w:t>
      </w:r>
    </w:p>
    <w:p w14:paraId="45B5F1F6" w14:textId="70104075" w:rsidR="00A85258" w:rsidRPr="00AE0362" w:rsidRDefault="00A85258" w:rsidP="00CA3255">
      <w:pPr>
        <w:rPr>
          <w:rFonts w:ascii="Verdana" w:hAnsi="Verdana"/>
        </w:rPr>
      </w:pPr>
    </w:p>
    <w:p w14:paraId="6A4C93AD" w14:textId="5667B745" w:rsidR="00AE0362" w:rsidRDefault="00AE0362" w:rsidP="00AE0362">
      <w:pPr>
        <w:numPr>
          <w:ilvl w:val="0"/>
          <w:numId w:val="46"/>
        </w:numPr>
        <w:rPr>
          <w:rFonts w:ascii="Verdana" w:hAnsi="Verdana"/>
        </w:rPr>
      </w:pPr>
      <w:r w:rsidRPr="00AE0362">
        <w:rPr>
          <w:rFonts w:ascii="Verdana" w:hAnsi="Verdana"/>
          <w:b/>
          <w:bCs/>
        </w:rPr>
        <w:t>Don’t become arrogant. </w:t>
      </w:r>
      <w:r w:rsidRPr="00AE0362">
        <w:rPr>
          <w:rFonts w:ascii="Verdana" w:hAnsi="Verdana"/>
        </w:rPr>
        <w:t>Work hard and become successful in life but don’t think of yourself as better than others because of your material wealth. In Deuteronomy 8:18 Moses reminds us, “But remember the Lord your God, for it is he who gives you the ability to produce wealth.”</w:t>
      </w:r>
    </w:p>
    <w:p w14:paraId="63EEAE4D" w14:textId="77777777" w:rsidR="00AE0362" w:rsidRPr="00AE0362" w:rsidRDefault="00AE0362" w:rsidP="00AE0362">
      <w:pPr>
        <w:ind w:left="720"/>
        <w:rPr>
          <w:rFonts w:ascii="Verdana" w:hAnsi="Verdana"/>
        </w:rPr>
      </w:pPr>
    </w:p>
    <w:p w14:paraId="16CA3FBF" w14:textId="56A1B0D0" w:rsidR="00AE0362" w:rsidRDefault="00AE0362" w:rsidP="00AE0362">
      <w:pPr>
        <w:numPr>
          <w:ilvl w:val="0"/>
          <w:numId w:val="46"/>
        </w:numPr>
        <w:rPr>
          <w:rFonts w:ascii="Verdana" w:hAnsi="Verdana"/>
        </w:rPr>
      </w:pPr>
      <w:r w:rsidRPr="00AE0362">
        <w:rPr>
          <w:rFonts w:ascii="Verdana" w:hAnsi="Verdana"/>
          <w:b/>
          <w:bCs/>
        </w:rPr>
        <w:t>Don’t put your hope in your wealth. </w:t>
      </w:r>
      <w:r w:rsidRPr="00AE0362">
        <w:rPr>
          <w:rFonts w:ascii="Verdana" w:hAnsi="Verdana"/>
        </w:rPr>
        <w:t>Proverbs 23:5 says, “Cast but a glance at riches, and they are gone, for they will surely sprout wings and fly off to the sky like an eagle.” A good job or business and its steady earnings can be here today and gone tomorrow.</w:t>
      </w:r>
    </w:p>
    <w:p w14:paraId="14090A89" w14:textId="77777777" w:rsidR="00AE0362" w:rsidRPr="00AE0362" w:rsidRDefault="00AE0362" w:rsidP="00AE0362">
      <w:pPr>
        <w:rPr>
          <w:rFonts w:ascii="Verdana" w:hAnsi="Verdana"/>
        </w:rPr>
      </w:pPr>
    </w:p>
    <w:p w14:paraId="67FC4B71" w14:textId="4273EAE9" w:rsidR="00AE0362" w:rsidRDefault="00AE0362" w:rsidP="00AE0362">
      <w:pPr>
        <w:numPr>
          <w:ilvl w:val="0"/>
          <w:numId w:val="46"/>
        </w:numPr>
        <w:rPr>
          <w:rFonts w:ascii="Verdana" w:hAnsi="Verdana"/>
        </w:rPr>
      </w:pPr>
      <w:r w:rsidRPr="00AE0362">
        <w:rPr>
          <w:rFonts w:ascii="Verdana" w:hAnsi="Verdana"/>
          <w:b/>
          <w:bCs/>
        </w:rPr>
        <w:t>Be rich in good deeds. </w:t>
      </w:r>
      <w:r w:rsidRPr="00AE0362">
        <w:rPr>
          <w:rFonts w:ascii="Verdana" w:hAnsi="Verdana"/>
        </w:rPr>
        <w:t>A good deed is a free and voluntary act of service toward another person. Doing good deeds for others is the fruit of your salvation in Jesus Christ. Ephesians 2:10 tells us: “For we are God’s workmanship, created in Christ Jesus to do good works.”</w:t>
      </w:r>
    </w:p>
    <w:p w14:paraId="7407D7CA" w14:textId="77777777" w:rsidR="00AE0362" w:rsidRPr="00AE0362" w:rsidRDefault="00AE0362" w:rsidP="00AE0362">
      <w:pPr>
        <w:rPr>
          <w:rFonts w:ascii="Verdana" w:hAnsi="Verdana"/>
        </w:rPr>
      </w:pPr>
    </w:p>
    <w:p w14:paraId="54E70BB6" w14:textId="77777777" w:rsidR="00AE0362" w:rsidRPr="00AE0362" w:rsidRDefault="00AE0362" w:rsidP="00AE0362">
      <w:pPr>
        <w:numPr>
          <w:ilvl w:val="0"/>
          <w:numId w:val="46"/>
        </w:numPr>
        <w:rPr>
          <w:rFonts w:ascii="Verdana" w:hAnsi="Verdana"/>
        </w:rPr>
      </w:pPr>
      <w:r w:rsidRPr="00AE0362">
        <w:rPr>
          <w:rFonts w:ascii="Verdana" w:hAnsi="Verdana"/>
          <w:b/>
          <w:bCs/>
        </w:rPr>
        <w:t>Be generous and willing to share. </w:t>
      </w:r>
      <w:r w:rsidRPr="00AE0362">
        <w:rPr>
          <w:rFonts w:ascii="Verdana" w:hAnsi="Verdana"/>
        </w:rPr>
        <w:t>Generous people are synergistic. They build organizations and contribute to the success others. Think about it: who wants to do business with someone who only takes?</w:t>
      </w:r>
    </w:p>
    <w:p w14:paraId="3A85BD65" w14:textId="37BF8CF4" w:rsidR="00A85258" w:rsidRPr="00AE0362" w:rsidRDefault="00A85258" w:rsidP="00CA3255">
      <w:pPr>
        <w:rPr>
          <w:rFonts w:ascii="Verdana" w:hAnsi="Verdana"/>
        </w:rPr>
      </w:pPr>
    </w:p>
    <w:p w14:paraId="4A8F4E7F" w14:textId="76C34084" w:rsidR="00A85258" w:rsidRPr="00AE0362" w:rsidRDefault="00A85258" w:rsidP="00CA3255">
      <w:pPr>
        <w:rPr>
          <w:rFonts w:ascii="Verdana" w:hAnsi="Verdana"/>
        </w:rPr>
      </w:pPr>
    </w:p>
    <w:p w14:paraId="3B8EF4C0" w14:textId="765039B2" w:rsidR="00A85258" w:rsidRDefault="00A85258" w:rsidP="00CA3255"/>
    <w:p w14:paraId="1548582C" w14:textId="77777777" w:rsidR="00F612C0" w:rsidRDefault="00F612C0" w:rsidP="008D0A9B">
      <w:pPr>
        <w:rPr>
          <w:rFonts w:ascii="Helvetica" w:hAnsi="Helvetica" w:cs="Helvetica"/>
          <w:b/>
        </w:rPr>
      </w:pPr>
    </w:p>
    <w:p w14:paraId="302CB925" w14:textId="77777777" w:rsidR="00F612C0" w:rsidRDefault="00F612C0" w:rsidP="008D0A9B">
      <w:pPr>
        <w:rPr>
          <w:rFonts w:ascii="Helvetica" w:hAnsi="Helvetica" w:cs="Helvetica"/>
          <w:b/>
        </w:rPr>
      </w:pPr>
    </w:p>
    <w:p w14:paraId="0840474F" w14:textId="77777777" w:rsidR="00F612C0" w:rsidRDefault="00F612C0" w:rsidP="008D0A9B">
      <w:pPr>
        <w:rPr>
          <w:rFonts w:ascii="Helvetica" w:hAnsi="Helvetica" w:cs="Helvetica"/>
          <w:b/>
        </w:rPr>
      </w:pPr>
    </w:p>
    <w:p w14:paraId="6EB7AF8F" w14:textId="7DE3B70E"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F612C0">
        <w:rPr>
          <w:rFonts w:ascii="Helvetica" w:hAnsi="Helvetica" w:cs="Helvetica"/>
          <w:b/>
        </w:rPr>
        <w:t>September</w:t>
      </w:r>
      <w:r w:rsidR="002F1AF3">
        <w:rPr>
          <w:rFonts w:ascii="Helvetica" w:hAnsi="Helvetica" w:cs="Helvetica"/>
          <w:b/>
        </w:rPr>
        <w:t xml:space="preserve"> </w:t>
      </w:r>
      <w:r w:rsidR="00AE0362">
        <w:rPr>
          <w:rFonts w:ascii="Helvetica" w:hAnsi="Helvetica" w:cs="Helvetica"/>
          <w:b/>
        </w:rPr>
        <w:t>15</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2A7DA016"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AE0362">
        <w:rPr>
          <w:rFonts w:ascii="Lucida Calligraphy" w:hAnsi="Lucida Calligraphy" w:cs="Helvetica"/>
          <w:b/>
          <w:sz w:val="44"/>
          <w:szCs w:val="32"/>
        </w:rPr>
        <w:t>8</w:t>
      </w:r>
      <w:r w:rsidR="002A2BD2">
        <w:rPr>
          <w:rFonts w:ascii="Lucida Calligraphy" w:hAnsi="Lucida Calligraphy" w:cs="Helvetica"/>
          <w:b/>
          <w:sz w:val="44"/>
          <w:szCs w:val="32"/>
        </w:rPr>
        <w:t xml:space="preserve"> </w:t>
      </w:r>
    </w:p>
    <w:p w14:paraId="724876C5" w14:textId="37CFB128"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AE0362">
        <w:rPr>
          <w:rFonts w:ascii="Lucida Calligraphy" w:hAnsi="Lucida Calligraphy" w:cs="Helvetica"/>
          <w:b/>
          <w:bCs/>
          <w:i/>
          <w:iCs/>
          <w:sz w:val="28"/>
          <w:szCs w:val="32"/>
        </w:rPr>
        <w:t>God wants us to do well</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6FFF8A81"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AE036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64B490D8"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AE0362">
        <w:rPr>
          <w:rFonts w:ascii="Helvetica" w:hAnsi="Helvetica" w:cs="Helvetica"/>
          <w:b/>
          <w:bCs/>
          <w:szCs w:val="22"/>
        </w:rPr>
        <w:t>God wants us to do well</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5EC1BEB3" w14:textId="21720A85" w:rsidR="00F612C0" w:rsidRDefault="00F612C0" w:rsidP="002A2BD2">
      <w:pPr>
        <w:rPr>
          <w:rFonts w:ascii="Helvetica" w:hAnsi="Helvetica" w:cs="Helvetica"/>
          <w:b/>
          <w:bCs/>
          <w:szCs w:val="22"/>
        </w:rPr>
      </w:pPr>
      <w:r>
        <w:rPr>
          <w:rFonts w:ascii="Helvetica" w:hAnsi="Helvetica" w:cs="Helvetica"/>
          <w:b/>
          <w:bCs/>
          <w:szCs w:val="22"/>
        </w:rPr>
        <w:t>Our base Text:</w:t>
      </w:r>
    </w:p>
    <w:p w14:paraId="2F0A5B3F" w14:textId="77777777" w:rsidR="00F612C0" w:rsidRDefault="00F612C0" w:rsidP="002A2BD2">
      <w:pPr>
        <w:rPr>
          <w:rFonts w:ascii="Helvetica" w:hAnsi="Helvetica" w:cs="Helvetica"/>
          <w:b/>
          <w:bCs/>
          <w:szCs w:val="22"/>
        </w:rPr>
      </w:pPr>
    </w:p>
    <w:p w14:paraId="7F03345B" w14:textId="7FDD1028"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proofErr w:type="gramStart"/>
      <w:r w:rsidRPr="002A2BD2">
        <w:rPr>
          <w:rFonts w:ascii="Helvetica" w:hAnsi="Helvetica" w:cs="Helvetica"/>
          <w:i/>
          <w:iCs/>
          <w:szCs w:val="22"/>
          <w:highlight w:val="yellow"/>
        </w:rPr>
        <w:t>wide open</w:t>
      </w:r>
      <w:proofErr w:type="gramEnd"/>
      <w:r w:rsidRPr="002A2BD2">
        <w:rPr>
          <w:rFonts w:ascii="Helvetica" w:hAnsi="Helvetica" w:cs="Helvetica"/>
          <w:i/>
          <w:iCs/>
          <w:szCs w:val="22"/>
          <w:highlight w:val="yellow"/>
        </w:rPr>
        <w:t xml:space="preserve">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530CDE60" w14:textId="79AC24D0" w:rsidR="00F612C0" w:rsidRDefault="00BD4501" w:rsidP="00F612C0">
      <w:pPr>
        <w:pBdr>
          <w:bottom w:val="single" w:sz="4" w:space="1" w:color="auto"/>
        </w:pBdr>
        <w:jc w:val="center"/>
        <w:rPr>
          <w:rFonts w:ascii="Helvetica" w:hAnsi="Helvetica" w:cs="Helvetica"/>
          <w:b/>
          <w:bCs/>
          <w:szCs w:val="22"/>
        </w:rPr>
      </w:pPr>
      <w:r w:rsidRPr="00BD4501">
        <w:rPr>
          <w:rFonts w:ascii="Helvetica" w:hAnsi="Helvetica" w:cs="Helvetica"/>
          <w:b/>
          <w:bCs/>
          <w:szCs w:val="22"/>
        </w:rPr>
        <w:t>Does God want us to do well</w:t>
      </w:r>
    </w:p>
    <w:p w14:paraId="70D266A8" w14:textId="04738705" w:rsidR="00F612C0" w:rsidRDefault="00F612C0" w:rsidP="00F612C0">
      <w:pPr>
        <w:rPr>
          <w:rFonts w:ascii="Helvetica" w:hAnsi="Helvetica" w:cs="Helvetica"/>
          <w:b/>
          <w:bCs/>
          <w:szCs w:val="22"/>
        </w:rPr>
      </w:pPr>
    </w:p>
    <w:p w14:paraId="03506828" w14:textId="45C32C2F" w:rsidR="00BD4501" w:rsidRDefault="00BD4501" w:rsidP="00BD4501">
      <w:pPr>
        <w:rPr>
          <w:rFonts w:ascii="Helvetica" w:hAnsi="Helvetica" w:cs="Helvetica"/>
          <w:szCs w:val="22"/>
        </w:rPr>
      </w:pPr>
      <w:r>
        <w:rPr>
          <w:rFonts w:ascii="Helvetica" w:hAnsi="Helvetica" w:cs="Helvetica"/>
          <w:b/>
          <w:bCs/>
          <w:szCs w:val="22"/>
        </w:rPr>
        <w:t xml:space="preserve">3 John 2 </w:t>
      </w:r>
      <w:r w:rsidRPr="00BD4501">
        <w:rPr>
          <w:rFonts w:ascii="Helvetica" w:hAnsi="Helvetica" w:cs="Helvetica"/>
          <w:szCs w:val="22"/>
        </w:rPr>
        <w:t xml:space="preserve"> </w:t>
      </w:r>
    </w:p>
    <w:p w14:paraId="4324CA17" w14:textId="029E05C7" w:rsidR="00BD4501" w:rsidRPr="00BD4501" w:rsidRDefault="00BD4501" w:rsidP="00BD4501">
      <w:pPr>
        <w:rPr>
          <w:rFonts w:ascii="Helvetica" w:hAnsi="Helvetica" w:cs="Helvetica"/>
          <w:szCs w:val="22"/>
        </w:rPr>
      </w:pPr>
      <w:r w:rsidRPr="00BD4501">
        <w:rPr>
          <w:rFonts w:ascii="Helvetica" w:hAnsi="Helvetica" w:cs="Helvetica"/>
          <w:szCs w:val="22"/>
        </w:rPr>
        <w:t>John the apostle reveals the Father’s heart in his prayer</w:t>
      </w:r>
    </w:p>
    <w:p w14:paraId="5F0F8EB3" w14:textId="2A64C733" w:rsidR="00BD4501" w:rsidRPr="00BD4501" w:rsidRDefault="00BD4501" w:rsidP="00F612C0">
      <w:pPr>
        <w:rPr>
          <w:rFonts w:ascii="Helvetica" w:hAnsi="Helvetica" w:cs="Helvetica"/>
          <w:szCs w:val="22"/>
        </w:rPr>
      </w:pPr>
    </w:p>
    <w:p w14:paraId="296FEB09" w14:textId="6B82CEC7" w:rsidR="00BD4501" w:rsidRDefault="00BD4501" w:rsidP="00BD4501">
      <w:pPr>
        <w:rPr>
          <w:rFonts w:ascii="Helvetica" w:hAnsi="Helvetica" w:cs="Helvetica"/>
          <w:b/>
          <w:bCs/>
          <w:szCs w:val="22"/>
        </w:rPr>
      </w:pPr>
      <w:r w:rsidRPr="00BD4501">
        <w:rPr>
          <w:rFonts w:ascii="Helvetica" w:hAnsi="Helvetica" w:cs="Helvetica"/>
          <w:szCs w:val="22"/>
        </w:rPr>
        <w:t>God’s delight is to prosper His servants</w:t>
      </w:r>
      <w:r>
        <w:rPr>
          <w:rFonts w:ascii="Helvetica" w:hAnsi="Helvetica" w:cs="Helvetica"/>
          <w:b/>
          <w:bCs/>
          <w:szCs w:val="22"/>
        </w:rPr>
        <w:t xml:space="preserve"> - </w:t>
      </w:r>
      <w:r w:rsidRPr="00BD4501">
        <w:rPr>
          <w:rFonts w:ascii="Helvetica" w:hAnsi="Helvetica" w:cs="Helvetica"/>
          <w:b/>
          <w:bCs/>
          <w:szCs w:val="22"/>
        </w:rPr>
        <w:t>Psalm 35:27</w:t>
      </w:r>
    </w:p>
    <w:p w14:paraId="1443A1FB" w14:textId="01A9CD10" w:rsidR="00BD4501" w:rsidRDefault="00BD4501" w:rsidP="00BD4501">
      <w:pPr>
        <w:rPr>
          <w:rFonts w:ascii="Helvetica" w:hAnsi="Helvetica" w:cs="Helvetica"/>
          <w:b/>
          <w:bCs/>
          <w:szCs w:val="22"/>
        </w:rPr>
      </w:pPr>
    </w:p>
    <w:p w14:paraId="6A2C9F19" w14:textId="684525FC" w:rsidR="00BD4501" w:rsidRPr="00BD4501" w:rsidRDefault="00BD4501" w:rsidP="00BD4501">
      <w:pPr>
        <w:rPr>
          <w:rFonts w:ascii="Helvetica" w:hAnsi="Helvetica" w:cs="Helvetica"/>
          <w:szCs w:val="22"/>
        </w:rPr>
      </w:pPr>
      <w:r w:rsidRPr="00BD4501">
        <w:rPr>
          <w:rFonts w:ascii="Helvetica" w:hAnsi="Helvetica" w:cs="Helvetica"/>
          <w:szCs w:val="22"/>
        </w:rPr>
        <w:t>“What is doing well back in the day really mean</w:t>
      </w:r>
      <w:r w:rsidRPr="00BD4501">
        <w:rPr>
          <w:rFonts w:ascii="Helvetica" w:hAnsi="Helvetica" w:cs="Helvetica"/>
          <w:szCs w:val="22"/>
        </w:rPr>
        <w:br/>
        <w:t>and what about nowadays?”</w:t>
      </w:r>
    </w:p>
    <w:p w14:paraId="169A9571" w14:textId="77777777" w:rsidR="00BD4501" w:rsidRDefault="00BD4501" w:rsidP="00BD4501">
      <w:pPr>
        <w:rPr>
          <w:rFonts w:ascii="Helvetica" w:hAnsi="Helvetica" w:cs="Helvetica"/>
          <w:b/>
          <w:bCs/>
          <w:szCs w:val="22"/>
        </w:rPr>
      </w:pPr>
    </w:p>
    <w:p w14:paraId="4D8A5211" w14:textId="7726626B" w:rsidR="00BD4501" w:rsidRPr="00BD4501" w:rsidRDefault="00BD4501" w:rsidP="00BD4501">
      <w:pPr>
        <w:rPr>
          <w:rFonts w:ascii="Helvetica" w:hAnsi="Helvetica" w:cs="Helvetica"/>
          <w:b/>
          <w:bCs/>
          <w:szCs w:val="22"/>
        </w:rPr>
      </w:pPr>
      <w:r w:rsidRPr="00BD4501">
        <w:rPr>
          <w:rFonts w:ascii="Helvetica" w:hAnsi="Helvetica" w:cs="Helvetica"/>
          <w:b/>
          <w:bCs/>
          <w:szCs w:val="22"/>
        </w:rPr>
        <w:t>Proverbs 20:10</w:t>
      </w:r>
    </w:p>
    <w:p w14:paraId="4E7B236D" w14:textId="77777777" w:rsidR="00BD4501" w:rsidRPr="00BD4501" w:rsidRDefault="00BD4501" w:rsidP="00BD4501">
      <w:pPr>
        <w:rPr>
          <w:rFonts w:ascii="Helvetica" w:hAnsi="Helvetica" w:cs="Helvetica"/>
          <w:szCs w:val="22"/>
        </w:rPr>
      </w:pPr>
      <w:r w:rsidRPr="00BD4501">
        <w:rPr>
          <w:rFonts w:ascii="Helvetica" w:hAnsi="Helvetica" w:cs="Helvetica"/>
          <w:i/>
          <w:iCs/>
          <w:szCs w:val="22"/>
        </w:rPr>
        <w:t>Diverse (false) weights and diverse (false) measures,</w:t>
      </w:r>
      <w:r w:rsidRPr="00BD4501">
        <w:rPr>
          <w:rFonts w:ascii="Helvetica" w:hAnsi="Helvetica" w:cs="Helvetica"/>
          <w:i/>
          <w:iCs/>
          <w:szCs w:val="22"/>
        </w:rPr>
        <w:br/>
        <w:t>They are both alike, an abomination to the Lord.</w:t>
      </w:r>
    </w:p>
    <w:p w14:paraId="3FCF32CD" w14:textId="1D64F2E3" w:rsidR="00BD4501" w:rsidRDefault="00BD4501" w:rsidP="00BD4501">
      <w:pPr>
        <w:rPr>
          <w:rFonts w:ascii="Helvetica" w:hAnsi="Helvetica" w:cs="Helvetica"/>
          <w:b/>
          <w:bCs/>
          <w:szCs w:val="22"/>
        </w:rPr>
      </w:pPr>
    </w:p>
    <w:p w14:paraId="2E22EDA2" w14:textId="1191F1F9" w:rsidR="00AE0362" w:rsidRDefault="00BD4501" w:rsidP="00AE0362">
      <w:pPr>
        <w:pBdr>
          <w:bottom w:val="single" w:sz="4" w:space="1" w:color="auto"/>
        </w:pBdr>
        <w:jc w:val="center"/>
        <w:rPr>
          <w:rFonts w:ascii="Helvetica" w:hAnsi="Helvetica" w:cs="Helvetica"/>
          <w:b/>
          <w:bCs/>
          <w:szCs w:val="22"/>
        </w:rPr>
      </w:pPr>
      <w:r w:rsidRPr="00BD4501">
        <w:rPr>
          <w:rFonts w:ascii="Helvetica" w:hAnsi="Helvetica" w:cs="Helvetica"/>
          <w:b/>
          <w:bCs/>
          <w:i/>
          <w:iCs/>
          <w:szCs w:val="22"/>
        </w:rPr>
        <w:t xml:space="preserve">Why does God want us to do </w:t>
      </w:r>
      <w:proofErr w:type="gramStart"/>
      <w:r w:rsidRPr="00BD4501">
        <w:rPr>
          <w:rFonts w:ascii="Helvetica" w:hAnsi="Helvetica" w:cs="Helvetica"/>
          <w:b/>
          <w:bCs/>
          <w:i/>
          <w:iCs/>
          <w:szCs w:val="22"/>
        </w:rPr>
        <w:t>well</w:t>
      </w:r>
      <w:proofErr w:type="gramEnd"/>
    </w:p>
    <w:p w14:paraId="6B35BDB7" w14:textId="143B9A75" w:rsidR="00AE0362" w:rsidRDefault="00AE0362" w:rsidP="00F612C0">
      <w:pPr>
        <w:jc w:val="center"/>
        <w:rPr>
          <w:rFonts w:ascii="Helvetica" w:hAnsi="Helvetica" w:cs="Helvetica"/>
          <w:b/>
          <w:bCs/>
          <w:szCs w:val="22"/>
        </w:rPr>
      </w:pPr>
      <w:bookmarkStart w:id="0" w:name="_GoBack"/>
      <w:bookmarkEnd w:id="0"/>
    </w:p>
    <w:p w14:paraId="6221FE4E" w14:textId="77777777" w:rsidR="00BD4501" w:rsidRPr="00BD4501" w:rsidRDefault="00BD4501" w:rsidP="00BD4501">
      <w:pPr>
        <w:rPr>
          <w:rFonts w:ascii="Helvetica" w:hAnsi="Helvetica" w:cs="Helvetica"/>
          <w:b/>
          <w:bCs/>
          <w:szCs w:val="22"/>
        </w:rPr>
      </w:pPr>
      <w:r w:rsidRPr="00BD4501">
        <w:rPr>
          <w:rFonts w:ascii="Helvetica" w:hAnsi="Helvetica" w:cs="Helvetica"/>
          <w:b/>
          <w:bCs/>
          <w:szCs w:val="22"/>
        </w:rPr>
        <w:t>Genesis 12:2-3</w:t>
      </w:r>
    </w:p>
    <w:p w14:paraId="4DA149A1" w14:textId="0257A375" w:rsidR="00AE0362" w:rsidRPr="00BD4501" w:rsidRDefault="00BD4501" w:rsidP="00BD4501">
      <w:pPr>
        <w:rPr>
          <w:rFonts w:ascii="Helvetica" w:hAnsi="Helvetica" w:cs="Helvetica"/>
          <w:szCs w:val="22"/>
        </w:rPr>
      </w:pPr>
      <w:r w:rsidRPr="00BD4501">
        <w:rPr>
          <w:rFonts w:ascii="Helvetica" w:hAnsi="Helvetica" w:cs="Helvetica"/>
          <w:szCs w:val="22"/>
        </w:rPr>
        <w:t>He blesses us so that we can be a blessing to others</w:t>
      </w:r>
    </w:p>
    <w:p w14:paraId="7117979A" w14:textId="311FD453" w:rsidR="00AE0362" w:rsidRDefault="00AE0362" w:rsidP="00F612C0">
      <w:pPr>
        <w:jc w:val="center"/>
        <w:rPr>
          <w:rFonts w:ascii="Helvetica" w:hAnsi="Helvetica" w:cs="Helvetica"/>
          <w:b/>
          <w:bCs/>
          <w:szCs w:val="22"/>
        </w:rPr>
      </w:pPr>
    </w:p>
    <w:p w14:paraId="77226F68" w14:textId="3E2FEA87" w:rsidR="00AE0362" w:rsidRDefault="00BD4501" w:rsidP="00AE0362">
      <w:pPr>
        <w:pBdr>
          <w:bottom w:val="single" w:sz="4" w:space="1" w:color="auto"/>
        </w:pBdr>
        <w:jc w:val="center"/>
        <w:rPr>
          <w:rFonts w:ascii="Helvetica" w:hAnsi="Helvetica" w:cs="Helvetica"/>
          <w:b/>
          <w:bCs/>
          <w:szCs w:val="22"/>
        </w:rPr>
      </w:pPr>
      <w:r w:rsidRPr="00BD4501">
        <w:rPr>
          <w:rFonts w:ascii="Helvetica" w:hAnsi="Helvetica" w:cs="Helvetica"/>
          <w:b/>
          <w:bCs/>
          <w:szCs w:val="22"/>
        </w:rPr>
        <w:t>Old Testament Prosperity</w:t>
      </w:r>
    </w:p>
    <w:p w14:paraId="1E98692B" w14:textId="29354625" w:rsidR="00AE0362" w:rsidRDefault="00AE0362" w:rsidP="00BD4501">
      <w:pPr>
        <w:rPr>
          <w:rFonts w:ascii="Helvetica" w:hAnsi="Helvetica" w:cs="Helvetica"/>
          <w:b/>
          <w:bCs/>
          <w:szCs w:val="22"/>
        </w:rPr>
      </w:pPr>
    </w:p>
    <w:p w14:paraId="05BE6A8E" w14:textId="77777777" w:rsidR="00BD4501" w:rsidRPr="00BD4501" w:rsidRDefault="00BD4501" w:rsidP="00BD4501">
      <w:pPr>
        <w:rPr>
          <w:rFonts w:ascii="Helvetica" w:hAnsi="Helvetica" w:cs="Helvetica"/>
          <w:szCs w:val="22"/>
        </w:rPr>
      </w:pPr>
      <w:r w:rsidRPr="00BD4501">
        <w:rPr>
          <w:rFonts w:ascii="Helvetica" w:hAnsi="Helvetica" w:cs="Helvetica"/>
          <w:szCs w:val="22"/>
        </w:rPr>
        <w:t>1. Abraham, Isaac and Jacob were well off – generational.</w:t>
      </w:r>
    </w:p>
    <w:p w14:paraId="6182ABAB" w14:textId="77777777" w:rsidR="00BD4501" w:rsidRDefault="00BD4501" w:rsidP="00BD4501">
      <w:pPr>
        <w:rPr>
          <w:rFonts w:ascii="Helvetica" w:hAnsi="Helvetica" w:cs="Helvetica"/>
          <w:szCs w:val="22"/>
        </w:rPr>
      </w:pPr>
    </w:p>
    <w:p w14:paraId="7BD0C5DD" w14:textId="15BE5098" w:rsidR="00BD4501" w:rsidRPr="00BD4501" w:rsidRDefault="00BD4501" w:rsidP="00BD4501">
      <w:pPr>
        <w:rPr>
          <w:rFonts w:ascii="Helvetica" w:hAnsi="Helvetica" w:cs="Helvetica"/>
          <w:szCs w:val="22"/>
        </w:rPr>
      </w:pPr>
      <w:r w:rsidRPr="00BD4501">
        <w:rPr>
          <w:rFonts w:ascii="Helvetica" w:hAnsi="Helvetica" w:cs="Helvetica"/>
          <w:b/>
          <w:bCs/>
          <w:szCs w:val="22"/>
        </w:rPr>
        <w:t>Genesis 13:2</w:t>
      </w:r>
      <w:r>
        <w:rPr>
          <w:rFonts w:ascii="Helvetica" w:hAnsi="Helvetica" w:cs="Helvetica"/>
          <w:b/>
          <w:bCs/>
          <w:szCs w:val="22"/>
        </w:rPr>
        <w:t xml:space="preserve"> / </w:t>
      </w:r>
      <w:r w:rsidRPr="00BD4501">
        <w:rPr>
          <w:rFonts w:ascii="Helvetica" w:hAnsi="Helvetica" w:cs="Helvetica"/>
          <w:b/>
          <w:bCs/>
          <w:szCs w:val="22"/>
        </w:rPr>
        <w:t>Genesis 26:12-14</w:t>
      </w:r>
      <w:r>
        <w:rPr>
          <w:rFonts w:ascii="Helvetica" w:hAnsi="Helvetica" w:cs="Helvetica"/>
          <w:b/>
          <w:bCs/>
          <w:szCs w:val="22"/>
        </w:rPr>
        <w:t xml:space="preserve"> / </w:t>
      </w:r>
      <w:r w:rsidRPr="00BD4501">
        <w:rPr>
          <w:rFonts w:ascii="Helvetica" w:hAnsi="Helvetica" w:cs="Helvetica"/>
          <w:b/>
          <w:bCs/>
          <w:szCs w:val="22"/>
        </w:rPr>
        <w:t>Genesis 24:35</w:t>
      </w:r>
    </w:p>
    <w:p w14:paraId="2F52BD79" w14:textId="77777777" w:rsidR="00AE0362" w:rsidRDefault="00AE0362" w:rsidP="00AE0362">
      <w:pPr>
        <w:jc w:val="center"/>
        <w:rPr>
          <w:rFonts w:ascii="Helvetica" w:hAnsi="Helvetica" w:cs="Helvetica"/>
          <w:b/>
          <w:bCs/>
          <w:szCs w:val="22"/>
        </w:rPr>
      </w:pPr>
    </w:p>
    <w:p w14:paraId="021AAFE3" w14:textId="77777777" w:rsidR="00F612C0" w:rsidRDefault="00F612C0" w:rsidP="00F612C0">
      <w:pPr>
        <w:jc w:val="center"/>
        <w:rPr>
          <w:rFonts w:ascii="Helvetica" w:hAnsi="Helvetica" w:cs="Helvetica"/>
          <w:b/>
          <w:bCs/>
          <w:szCs w:val="22"/>
        </w:rPr>
      </w:pPr>
    </w:p>
    <w:p w14:paraId="0A5ABBC3" w14:textId="77777777" w:rsidR="00BD4501" w:rsidRPr="00BD4501" w:rsidRDefault="00BD4501" w:rsidP="00BD4501">
      <w:pPr>
        <w:rPr>
          <w:rFonts w:ascii="Helvetica" w:hAnsi="Helvetica" w:cs="Helvetica"/>
          <w:szCs w:val="22"/>
        </w:rPr>
      </w:pPr>
      <w:r w:rsidRPr="00BD4501">
        <w:rPr>
          <w:rFonts w:ascii="Helvetica" w:hAnsi="Helvetica" w:cs="Helvetica"/>
          <w:szCs w:val="22"/>
        </w:rPr>
        <w:t>2.Israelites left Egypt “loaded”.</w:t>
      </w:r>
      <w:r>
        <w:rPr>
          <w:rFonts w:ascii="Helvetica" w:hAnsi="Helvetica" w:cs="Helvetica"/>
          <w:szCs w:val="22"/>
        </w:rPr>
        <w:t xml:space="preserve"> - </w:t>
      </w:r>
      <w:r w:rsidRPr="00BD4501">
        <w:rPr>
          <w:rFonts w:ascii="Helvetica" w:hAnsi="Helvetica" w:cs="Helvetica"/>
          <w:b/>
          <w:bCs/>
          <w:szCs w:val="22"/>
        </w:rPr>
        <w:t>Psalm 105:37</w:t>
      </w:r>
    </w:p>
    <w:p w14:paraId="6F72B95D" w14:textId="0174AA16" w:rsidR="00BD4501" w:rsidRPr="00BD4501" w:rsidRDefault="00BD4501" w:rsidP="00BD4501">
      <w:pPr>
        <w:rPr>
          <w:rFonts w:ascii="Helvetica" w:hAnsi="Helvetica" w:cs="Helvetica"/>
          <w:szCs w:val="22"/>
        </w:rPr>
      </w:pPr>
    </w:p>
    <w:p w14:paraId="26F6B5B3" w14:textId="20647593" w:rsidR="00F612C0" w:rsidRPr="00BD4501" w:rsidRDefault="00BD4501" w:rsidP="00BD4501">
      <w:pPr>
        <w:pBdr>
          <w:bottom w:val="single" w:sz="4" w:space="1" w:color="auto"/>
        </w:pBdr>
        <w:jc w:val="center"/>
        <w:rPr>
          <w:rFonts w:ascii="Helvetica" w:hAnsi="Helvetica" w:cs="Helvetica"/>
          <w:b/>
          <w:bCs/>
          <w:szCs w:val="22"/>
        </w:rPr>
      </w:pPr>
      <w:r w:rsidRPr="00BD4501">
        <w:rPr>
          <w:rFonts w:ascii="Helvetica" w:hAnsi="Helvetica" w:cs="Helvetica"/>
          <w:b/>
          <w:bCs/>
          <w:szCs w:val="22"/>
        </w:rPr>
        <w:t>Hebrew’ Mindset</w:t>
      </w:r>
    </w:p>
    <w:p w14:paraId="071C7626" w14:textId="0546BA48" w:rsidR="00BD4501" w:rsidRDefault="00BD4501" w:rsidP="00BD4501">
      <w:pPr>
        <w:rPr>
          <w:rFonts w:ascii="Helvetica" w:hAnsi="Helvetica" w:cs="Helvetica"/>
          <w:szCs w:val="22"/>
        </w:rPr>
      </w:pPr>
    </w:p>
    <w:p w14:paraId="2093A3B4" w14:textId="77777777" w:rsidR="00BD4501" w:rsidRPr="00BD4501" w:rsidRDefault="00BD4501" w:rsidP="00BD4501">
      <w:pPr>
        <w:rPr>
          <w:rFonts w:ascii="Helvetica" w:hAnsi="Helvetica" w:cs="Helvetica"/>
          <w:szCs w:val="22"/>
        </w:rPr>
      </w:pPr>
      <w:r w:rsidRPr="00BD4501">
        <w:rPr>
          <w:rFonts w:ascii="Helvetica" w:hAnsi="Helvetica" w:cs="Helvetica"/>
          <w:b/>
          <w:bCs/>
          <w:szCs w:val="22"/>
        </w:rPr>
        <w:t>Deuteronomy 28:1</w:t>
      </w:r>
    </w:p>
    <w:p w14:paraId="5AFBED4E" w14:textId="77777777" w:rsidR="00BD4501" w:rsidRPr="00BD4501" w:rsidRDefault="00BD4501" w:rsidP="00BD4501">
      <w:pPr>
        <w:rPr>
          <w:rFonts w:ascii="Helvetica" w:hAnsi="Helvetica" w:cs="Helvetica"/>
          <w:szCs w:val="22"/>
        </w:rPr>
      </w:pPr>
      <w:r w:rsidRPr="00BD4501">
        <w:rPr>
          <w:rFonts w:ascii="Helvetica" w:hAnsi="Helvetica" w:cs="Helvetica"/>
          <w:i/>
          <w:iCs/>
          <w:szCs w:val="22"/>
        </w:rPr>
        <w:t>“Now it shall come to pass, if you diligently obey the voice of the Lord your God, to observe carefully all His commandments which I command you today, that the Lord your God will set you high above all nations of the earth. </w:t>
      </w:r>
      <w:r w:rsidRPr="00BD4501">
        <w:rPr>
          <w:rFonts w:ascii="Helvetica" w:hAnsi="Helvetica" w:cs="Helvetica"/>
          <w:b/>
          <w:bCs/>
          <w:i/>
          <w:iCs/>
          <w:szCs w:val="22"/>
          <w:vertAlign w:val="superscript"/>
        </w:rPr>
        <w:t>2 </w:t>
      </w:r>
      <w:r w:rsidRPr="00BD4501">
        <w:rPr>
          <w:rFonts w:ascii="Helvetica" w:hAnsi="Helvetica" w:cs="Helvetica"/>
          <w:i/>
          <w:iCs/>
          <w:szCs w:val="22"/>
        </w:rPr>
        <w:t xml:space="preserve">And all these blessings shall come upon you and overtake you, because you obey the voice of the Lord your </w:t>
      </w:r>
      <w:proofErr w:type="gramStart"/>
      <w:r w:rsidRPr="00BD4501">
        <w:rPr>
          <w:rFonts w:ascii="Helvetica" w:hAnsi="Helvetica" w:cs="Helvetica"/>
          <w:i/>
          <w:iCs/>
          <w:szCs w:val="22"/>
        </w:rPr>
        <w:t>God:…</w:t>
      </w:r>
      <w:proofErr w:type="gramEnd"/>
    </w:p>
    <w:p w14:paraId="05650E10" w14:textId="3EA7987C" w:rsidR="00BD4501" w:rsidRDefault="00BD4501" w:rsidP="00BD4501">
      <w:pPr>
        <w:rPr>
          <w:rFonts w:ascii="Helvetica" w:hAnsi="Helvetica" w:cs="Helvetica"/>
          <w:szCs w:val="22"/>
        </w:rPr>
      </w:pPr>
    </w:p>
    <w:p w14:paraId="3E91A96F" w14:textId="39B4A9A0" w:rsidR="00BD4501" w:rsidRDefault="00BD4501" w:rsidP="00BD4501">
      <w:pPr>
        <w:pBdr>
          <w:bottom w:val="single" w:sz="4" w:space="1" w:color="auto"/>
        </w:pBdr>
        <w:jc w:val="center"/>
        <w:rPr>
          <w:rFonts w:ascii="Helvetica" w:hAnsi="Helvetica" w:cs="Helvetica"/>
          <w:b/>
          <w:bCs/>
          <w:szCs w:val="22"/>
        </w:rPr>
      </w:pPr>
      <w:r w:rsidRPr="00BD4501">
        <w:rPr>
          <w:rFonts w:ascii="Helvetica" w:hAnsi="Helvetica" w:cs="Helvetica"/>
          <w:b/>
          <w:bCs/>
          <w:szCs w:val="22"/>
        </w:rPr>
        <w:t>Meanwhile, what about Jesus?</w:t>
      </w:r>
    </w:p>
    <w:p w14:paraId="62DC3092" w14:textId="34403BE3" w:rsidR="00BD4501" w:rsidRDefault="00BD4501" w:rsidP="00BD4501">
      <w:pPr>
        <w:rPr>
          <w:rFonts w:ascii="Helvetica" w:hAnsi="Helvetica" w:cs="Helvetica"/>
          <w:b/>
          <w:bCs/>
          <w:szCs w:val="22"/>
        </w:rPr>
      </w:pPr>
    </w:p>
    <w:p w14:paraId="303A2C9C" w14:textId="77777777" w:rsidR="00BD4501" w:rsidRPr="00BD4501" w:rsidRDefault="00BD4501" w:rsidP="00BD4501">
      <w:pPr>
        <w:rPr>
          <w:rFonts w:ascii="Helvetica" w:hAnsi="Helvetica" w:cs="Helvetica"/>
          <w:szCs w:val="22"/>
        </w:rPr>
      </w:pPr>
      <w:r w:rsidRPr="00BD4501">
        <w:rPr>
          <w:rFonts w:ascii="Helvetica" w:hAnsi="Helvetica" w:cs="Helvetica"/>
          <w:b/>
          <w:bCs/>
          <w:szCs w:val="22"/>
        </w:rPr>
        <w:t>Luke 4:18-19 </w:t>
      </w:r>
    </w:p>
    <w:p w14:paraId="1F464E0E" w14:textId="78B857AB" w:rsidR="00BD4501" w:rsidRDefault="00BD4501" w:rsidP="00BD4501">
      <w:pPr>
        <w:rPr>
          <w:rFonts w:ascii="Helvetica" w:hAnsi="Helvetica" w:cs="Helvetica"/>
          <w:szCs w:val="22"/>
        </w:rPr>
      </w:pPr>
    </w:p>
    <w:p w14:paraId="53083734" w14:textId="2096A2B5" w:rsidR="00BD4501" w:rsidRDefault="00BD4501" w:rsidP="00BD4501">
      <w:pPr>
        <w:pBdr>
          <w:bottom w:val="single" w:sz="4" w:space="1" w:color="auto"/>
        </w:pBdr>
        <w:jc w:val="center"/>
        <w:rPr>
          <w:rFonts w:ascii="Helvetica" w:hAnsi="Helvetica" w:cs="Helvetica"/>
          <w:b/>
          <w:bCs/>
          <w:szCs w:val="22"/>
        </w:rPr>
      </w:pPr>
      <w:r w:rsidRPr="00BD4501">
        <w:rPr>
          <w:rFonts w:ascii="Helvetica" w:hAnsi="Helvetica" w:cs="Helvetica"/>
          <w:b/>
          <w:bCs/>
          <w:szCs w:val="22"/>
        </w:rPr>
        <w:t>What does rich / riches in the Bible mean?</w:t>
      </w:r>
    </w:p>
    <w:p w14:paraId="4DECBFF6" w14:textId="0E8D21C7" w:rsidR="00BD4501" w:rsidRDefault="00BD4501" w:rsidP="00BD4501">
      <w:pPr>
        <w:rPr>
          <w:rFonts w:ascii="Helvetica" w:hAnsi="Helvetica" w:cs="Helvetica"/>
          <w:b/>
          <w:bCs/>
          <w:szCs w:val="22"/>
        </w:rPr>
      </w:pPr>
    </w:p>
    <w:p w14:paraId="3E0BB94F" w14:textId="77777777" w:rsidR="00BD4501" w:rsidRPr="00BD4501" w:rsidRDefault="00BD4501" w:rsidP="00BD4501">
      <w:pPr>
        <w:rPr>
          <w:rFonts w:ascii="Helvetica" w:hAnsi="Helvetica" w:cs="Helvetica"/>
          <w:b/>
          <w:bCs/>
          <w:szCs w:val="22"/>
        </w:rPr>
      </w:pPr>
      <w:r w:rsidRPr="00BD4501">
        <w:rPr>
          <w:rFonts w:ascii="Helvetica" w:hAnsi="Helvetica" w:cs="Helvetica"/>
          <w:b/>
          <w:bCs/>
          <w:szCs w:val="22"/>
        </w:rPr>
        <w:t>Psalm 112:3</w:t>
      </w:r>
    </w:p>
    <w:p w14:paraId="62D0EFCD" w14:textId="77777777" w:rsidR="00BD4501" w:rsidRPr="00BD4501" w:rsidRDefault="00BD4501" w:rsidP="00BD4501">
      <w:pPr>
        <w:rPr>
          <w:rFonts w:ascii="Helvetica" w:hAnsi="Helvetica" w:cs="Helvetica"/>
          <w:szCs w:val="22"/>
        </w:rPr>
      </w:pPr>
      <w:r w:rsidRPr="00BD4501">
        <w:rPr>
          <w:rFonts w:ascii="Helvetica" w:hAnsi="Helvetica" w:cs="Helvetica"/>
          <w:i/>
          <w:iCs/>
          <w:szCs w:val="22"/>
        </w:rPr>
        <w:t>Wealth and riches shall be in his house: and his righteousness endures forever.</w:t>
      </w:r>
    </w:p>
    <w:p w14:paraId="048C7F17" w14:textId="7A0BC03C" w:rsidR="00BD4501" w:rsidRPr="00BD4501" w:rsidRDefault="00BD4501" w:rsidP="00BD4501">
      <w:pPr>
        <w:pStyle w:val="ListParagraph"/>
        <w:numPr>
          <w:ilvl w:val="0"/>
          <w:numId w:val="47"/>
        </w:numPr>
        <w:rPr>
          <w:rFonts w:ascii="Helvetica" w:hAnsi="Helvetica" w:cs="Helvetica"/>
          <w:szCs w:val="22"/>
        </w:rPr>
      </w:pPr>
      <w:r w:rsidRPr="00BD4501">
        <w:rPr>
          <w:rFonts w:ascii="Helvetica" w:hAnsi="Helvetica" w:cs="Helvetica"/>
          <w:szCs w:val="22"/>
        </w:rPr>
        <w:t>Wealth - sufficiency, enough, abundance, materially or spiritually.</w:t>
      </w:r>
    </w:p>
    <w:p w14:paraId="1CF45340" w14:textId="77777777" w:rsidR="00BD4501" w:rsidRPr="00BD4501" w:rsidRDefault="00BD4501" w:rsidP="00BD4501">
      <w:pPr>
        <w:rPr>
          <w:rFonts w:ascii="Helvetica" w:hAnsi="Helvetica" w:cs="Helvetica"/>
          <w:szCs w:val="22"/>
        </w:rPr>
      </w:pPr>
      <w:r w:rsidRPr="00BD4501">
        <w:rPr>
          <w:rFonts w:ascii="Helvetica" w:hAnsi="Helvetica" w:cs="Helvetica"/>
          <w:szCs w:val="22"/>
        </w:rPr>
        <w:tab/>
      </w:r>
      <w:r w:rsidRPr="00BD4501">
        <w:rPr>
          <w:rFonts w:ascii="Helvetica" w:hAnsi="Helvetica" w:cs="Helvetica"/>
          <w:szCs w:val="22"/>
        </w:rPr>
        <w:tab/>
        <w:t>State of being</w:t>
      </w:r>
    </w:p>
    <w:p w14:paraId="642A7313" w14:textId="2C06649B" w:rsidR="00BD4501" w:rsidRPr="00BD4501" w:rsidRDefault="00BD4501" w:rsidP="00BD4501">
      <w:pPr>
        <w:pStyle w:val="ListParagraph"/>
        <w:numPr>
          <w:ilvl w:val="0"/>
          <w:numId w:val="47"/>
        </w:numPr>
        <w:rPr>
          <w:rFonts w:ascii="Helvetica" w:hAnsi="Helvetica" w:cs="Helvetica"/>
          <w:szCs w:val="22"/>
        </w:rPr>
      </w:pPr>
      <w:r w:rsidRPr="00BD4501">
        <w:rPr>
          <w:rFonts w:ascii="Helvetica" w:hAnsi="Helvetica" w:cs="Helvetica"/>
          <w:szCs w:val="22"/>
        </w:rPr>
        <w:t xml:space="preserve">Riches </w:t>
      </w:r>
      <w:proofErr w:type="gramStart"/>
      <w:r w:rsidRPr="00BD4501">
        <w:rPr>
          <w:rFonts w:ascii="Helvetica" w:hAnsi="Helvetica" w:cs="Helvetica"/>
          <w:szCs w:val="22"/>
        </w:rPr>
        <w:t>-  money</w:t>
      </w:r>
      <w:proofErr w:type="gramEnd"/>
      <w:r w:rsidRPr="00BD4501">
        <w:rPr>
          <w:rFonts w:ascii="Helvetica" w:hAnsi="Helvetica" w:cs="Helvetica"/>
          <w:szCs w:val="22"/>
        </w:rPr>
        <w:t>, possessions, property</w:t>
      </w:r>
    </w:p>
    <w:p w14:paraId="4B8D7BEA" w14:textId="77777777" w:rsidR="00BD4501" w:rsidRPr="00BD4501" w:rsidRDefault="00BD4501" w:rsidP="00BD4501">
      <w:pPr>
        <w:rPr>
          <w:rFonts w:ascii="Helvetica" w:hAnsi="Helvetica" w:cs="Helvetica"/>
          <w:szCs w:val="22"/>
        </w:rPr>
      </w:pPr>
      <w:r w:rsidRPr="00BD4501">
        <w:rPr>
          <w:rFonts w:ascii="Helvetica" w:hAnsi="Helvetica" w:cs="Helvetica"/>
          <w:szCs w:val="22"/>
        </w:rPr>
        <w:tab/>
      </w:r>
      <w:r w:rsidRPr="00BD4501">
        <w:rPr>
          <w:rFonts w:ascii="Helvetica" w:hAnsi="Helvetica" w:cs="Helvetica"/>
          <w:szCs w:val="22"/>
        </w:rPr>
        <w:tab/>
        <w:t>The tangible fruit of that state of being.</w:t>
      </w:r>
    </w:p>
    <w:p w14:paraId="575587DD" w14:textId="3B770771" w:rsidR="00BD4501" w:rsidRDefault="00BD4501" w:rsidP="00BD4501">
      <w:pPr>
        <w:rPr>
          <w:rFonts w:ascii="Helvetica" w:hAnsi="Helvetica" w:cs="Helvetica"/>
          <w:b/>
          <w:bCs/>
          <w:szCs w:val="22"/>
        </w:rPr>
      </w:pPr>
    </w:p>
    <w:p w14:paraId="60654D12" w14:textId="29CB374A" w:rsidR="00156205" w:rsidRDefault="00156205" w:rsidP="00156205">
      <w:pPr>
        <w:pBdr>
          <w:bottom w:val="single" w:sz="4" w:space="1" w:color="auto"/>
        </w:pBdr>
        <w:jc w:val="center"/>
        <w:rPr>
          <w:rFonts w:ascii="Helvetica" w:hAnsi="Helvetica" w:cs="Helvetica"/>
          <w:b/>
          <w:bCs/>
          <w:szCs w:val="22"/>
        </w:rPr>
      </w:pPr>
      <w:r w:rsidRPr="00156205">
        <w:rPr>
          <w:rFonts w:ascii="Helvetica" w:hAnsi="Helvetica" w:cs="Helvetica"/>
          <w:b/>
          <w:bCs/>
          <w:szCs w:val="22"/>
        </w:rPr>
        <w:t>What about needs and / or desires?</w:t>
      </w:r>
    </w:p>
    <w:p w14:paraId="4F0160E6" w14:textId="17FE2A98" w:rsidR="00BD4501" w:rsidRDefault="00BD4501" w:rsidP="00F612C0">
      <w:pPr>
        <w:jc w:val="center"/>
        <w:rPr>
          <w:rFonts w:ascii="Helvetica" w:hAnsi="Helvetica" w:cs="Helvetica"/>
          <w:szCs w:val="22"/>
        </w:rPr>
      </w:pPr>
    </w:p>
    <w:p w14:paraId="19588BEF" w14:textId="615148D4" w:rsidR="00156205" w:rsidRPr="00156205" w:rsidRDefault="00156205" w:rsidP="00156205">
      <w:pPr>
        <w:rPr>
          <w:rFonts w:ascii="Helvetica" w:hAnsi="Helvetica" w:cs="Helvetica"/>
          <w:szCs w:val="22"/>
        </w:rPr>
      </w:pPr>
      <w:r w:rsidRPr="00156205">
        <w:rPr>
          <w:rFonts w:ascii="Helvetica" w:hAnsi="Helvetica" w:cs="Helvetica"/>
          <w:szCs w:val="22"/>
        </w:rPr>
        <w:t>Needs:</w:t>
      </w:r>
      <w:r>
        <w:rPr>
          <w:rFonts w:ascii="Helvetica" w:hAnsi="Helvetica" w:cs="Helvetica"/>
          <w:b/>
          <w:bCs/>
          <w:szCs w:val="22"/>
        </w:rPr>
        <w:t xml:space="preserve">  </w:t>
      </w:r>
      <w:r w:rsidRPr="00156205">
        <w:rPr>
          <w:rFonts w:ascii="Helvetica" w:hAnsi="Helvetica" w:cs="Helvetica"/>
          <w:b/>
          <w:bCs/>
          <w:szCs w:val="22"/>
        </w:rPr>
        <w:t>Philippians 4:19</w:t>
      </w:r>
      <w:r>
        <w:rPr>
          <w:rFonts w:ascii="Helvetica" w:hAnsi="Helvetica" w:cs="Helvetica"/>
          <w:b/>
          <w:bCs/>
          <w:szCs w:val="22"/>
        </w:rPr>
        <w:t xml:space="preserve"> / </w:t>
      </w:r>
      <w:r w:rsidRPr="00156205">
        <w:rPr>
          <w:rFonts w:ascii="Helvetica" w:hAnsi="Helvetica" w:cs="Helvetica"/>
          <w:szCs w:val="22"/>
        </w:rPr>
        <w:t>Desires:</w:t>
      </w:r>
      <w:r>
        <w:rPr>
          <w:rFonts w:ascii="Helvetica" w:hAnsi="Helvetica" w:cs="Helvetica"/>
          <w:b/>
          <w:bCs/>
          <w:szCs w:val="22"/>
        </w:rPr>
        <w:t xml:space="preserve"> Psalm 37:4</w:t>
      </w:r>
    </w:p>
    <w:p w14:paraId="0CB4D37A" w14:textId="1021A306" w:rsidR="00156205" w:rsidRDefault="00156205" w:rsidP="00156205">
      <w:pPr>
        <w:rPr>
          <w:rFonts w:ascii="Helvetica" w:hAnsi="Helvetica" w:cs="Helvetica"/>
          <w:szCs w:val="22"/>
        </w:rPr>
      </w:pPr>
    </w:p>
    <w:p w14:paraId="4BE84495" w14:textId="289BEEA2" w:rsidR="00156205" w:rsidRDefault="00156205" w:rsidP="00F612C0">
      <w:pPr>
        <w:jc w:val="center"/>
        <w:rPr>
          <w:rFonts w:ascii="Helvetica" w:hAnsi="Helvetica" w:cs="Helvetica"/>
          <w:szCs w:val="22"/>
        </w:rPr>
      </w:pPr>
    </w:p>
    <w:p w14:paraId="011E82EA" w14:textId="0AB15D5E" w:rsidR="00156205" w:rsidRDefault="00156205" w:rsidP="00156205">
      <w:pPr>
        <w:pBdr>
          <w:bottom w:val="single" w:sz="4" w:space="1" w:color="auto"/>
        </w:pBdr>
        <w:jc w:val="center"/>
        <w:rPr>
          <w:rFonts w:ascii="Helvetica" w:hAnsi="Helvetica" w:cs="Helvetica"/>
          <w:b/>
          <w:bCs/>
          <w:szCs w:val="22"/>
        </w:rPr>
      </w:pPr>
      <w:r w:rsidRPr="00156205">
        <w:rPr>
          <w:rFonts w:ascii="Helvetica" w:hAnsi="Helvetica" w:cs="Helvetica"/>
          <w:b/>
          <w:bCs/>
          <w:szCs w:val="22"/>
        </w:rPr>
        <w:t>If God wants me to do well,</w:t>
      </w:r>
      <w:r w:rsidRPr="00156205">
        <w:rPr>
          <w:rFonts w:ascii="Helvetica" w:hAnsi="Helvetica" w:cs="Helvetica"/>
          <w:b/>
          <w:bCs/>
          <w:szCs w:val="22"/>
        </w:rPr>
        <w:br/>
        <w:t>what part do I play …if any?</w:t>
      </w:r>
    </w:p>
    <w:p w14:paraId="5157892F" w14:textId="2636A618" w:rsidR="00156205" w:rsidRDefault="00156205" w:rsidP="00F612C0">
      <w:pPr>
        <w:jc w:val="center"/>
        <w:rPr>
          <w:rFonts w:ascii="Helvetica" w:hAnsi="Helvetica" w:cs="Helvetica"/>
          <w:b/>
          <w:bCs/>
          <w:szCs w:val="22"/>
        </w:rPr>
      </w:pPr>
    </w:p>
    <w:p w14:paraId="25A762D5" w14:textId="7F2172F2" w:rsidR="00156205" w:rsidRDefault="00156205" w:rsidP="00156205">
      <w:pPr>
        <w:rPr>
          <w:rFonts w:ascii="Helvetica" w:hAnsi="Helvetica" w:cs="Helvetica"/>
          <w:szCs w:val="22"/>
        </w:rPr>
      </w:pPr>
      <w:r w:rsidRPr="00156205">
        <w:rPr>
          <w:rFonts w:ascii="Helvetica" w:hAnsi="Helvetica" w:cs="Helvetica"/>
          <w:b/>
          <w:bCs/>
          <w:szCs w:val="22"/>
        </w:rPr>
        <w:t>Joshua 1:8</w:t>
      </w:r>
      <w:r>
        <w:rPr>
          <w:rFonts w:ascii="Helvetica" w:hAnsi="Helvetica" w:cs="Helvetica"/>
          <w:b/>
          <w:bCs/>
          <w:szCs w:val="22"/>
        </w:rPr>
        <w:t xml:space="preserve">   </w:t>
      </w:r>
      <w:r w:rsidRPr="00156205">
        <w:rPr>
          <w:rFonts w:ascii="Helvetica" w:hAnsi="Helvetica" w:cs="Helvetica"/>
          <w:szCs w:val="22"/>
        </w:rPr>
        <w:t>- Believe &amp; obey.</w:t>
      </w:r>
    </w:p>
    <w:sectPr w:rsidR="00156205"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632C5B"/>
    <w:multiLevelType w:val="hybridMultilevel"/>
    <w:tmpl w:val="A1C69570"/>
    <w:lvl w:ilvl="0" w:tplc="6B5E7E32">
      <w:start w:val="1"/>
      <w:numFmt w:val="bullet"/>
      <w:lvlText w:val=""/>
      <w:lvlJc w:val="left"/>
      <w:pPr>
        <w:tabs>
          <w:tab w:val="num" w:pos="720"/>
        </w:tabs>
        <w:ind w:left="720" w:hanging="360"/>
      </w:pPr>
      <w:rPr>
        <w:rFonts w:ascii="Wingdings 2" w:hAnsi="Wingdings 2" w:hint="default"/>
      </w:rPr>
    </w:lvl>
    <w:lvl w:ilvl="1" w:tplc="CE205140" w:tentative="1">
      <w:start w:val="1"/>
      <w:numFmt w:val="bullet"/>
      <w:lvlText w:val=""/>
      <w:lvlJc w:val="left"/>
      <w:pPr>
        <w:tabs>
          <w:tab w:val="num" w:pos="1440"/>
        </w:tabs>
        <w:ind w:left="1440" w:hanging="360"/>
      </w:pPr>
      <w:rPr>
        <w:rFonts w:ascii="Wingdings 2" w:hAnsi="Wingdings 2" w:hint="default"/>
      </w:rPr>
    </w:lvl>
    <w:lvl w:ilvl="2" w:tplc="5A9A24B8" w:tentative="1">
      <w:start w:val="1"/>
      <w:numFmt w:val="bullet"/>
      <w:lvlText w:val=""/>
      <w:lvlJc w:val="left"/>
      <w:pPr>
        <w:tabs>
          <w:tab w:val="num" w:pos="2160"/>
        </w:tabs>
        <w:ind w:left="2160" w:hanging="360"/>
      </w:pPr>
      <w:rPr>
        <w:rFonts w:ascii="Wingdings 2" w:hAnsi="Wingdings 2" w:hint="default"/>
      </w:rPr>
    </w:lvl>
    <w:lvl w:ilvl="3" w:tplc="2314262C" w:tentative="1">
      <w:start w:val="1"/>
      <w:numFmt w:val="bullet"/>
      <w:lvlText w:val=""/>
      <w:lvlJc w:val="left"/>
      <w:pPr>
        <w:tabs>
          <w:tab w:val="num" w:pos="2880"/>
        </w:tabs>
        <w:ind w:left="2880" w:hanging="360"/>
      </w:pPr>
      <w:rPr>
        <w:rFonts w:ascii="Wingdings 2" w:hAnsi="Wingdings 2" w:hint="default"/>
      </w:rPr>
    </w:lvl>
    <w:lvl w:ilvl="4" w:tplc="E33C143A" w:tentative="1">
      <w:start w:val="1"/>
      <w:numFmt w:val="bullet"/>
      <w:lvlText w:val=""/>
      <w:lvlJc w:val="left"/>
      <w:pPr>
        <w:tabs>
          <w:tab w:val="num" w:pos="3600"/>
        </w:tabs>
        <w:ind w:left="3600" w:hanging="360"/>
      </w:pPr>
      <w:rPr>
        <w:rFonts w:ascii="Wingdings 2" w:hAnsi="Wingdings 2" w:hint="default"/>
      </w:rPr>
    </w:lvl>
    <w:lvl w:ilvl="5" w:tplc="3CBECF6E" w:tentative="1">
      <w:start w:val="1"/>
      <w:numFmt w:val="bullet"/>
      <w:lvlText w:val=""/>
      <w:lvlJc w:val="left"/>
      <w:pPr>
        <w:tabs>
          <w:tab w:val="num" w:pos="4320"/>
        </w:tabs>
        <w:ind w:left="4320" w:hanging="360"/>
      </w:pPr>
      <w:rPr>
        <w:rFonts w:ascii="Wingdings 2" w:hAnsi="Wingdings 2" w:hint="default"/>
      </w:rPr>
    </w:lvl>
    <w:lvl w:ilvl="6" w:tplc="41561224" w:tentative="1">
      <w:start w:val="1"/>
      <w:numFmt w:val="bullet"/>
      <w:lvlText w:val=""/>
      <w:lvlJc w:val="left"/>
      <w:pPr>
        <w:tabs>
          <w:tab w:val="num" w:pos="5040"/>
        </w:tabs>
        <w:ind w:left="5040" w:hanging="360"/>
      </w:pPr>
      <w:rPr>
        <w:rFonts w:ascii="Wingdings 2" w:hAnsi="Wingdings 2" w:hint="default"/>
      </w:rPr>
    </w:lvl>
    <w:lvl w:ilvl="7" w:tplc="63DC8F1A" w:tentative="1">
      <w:start w:val="1"/>
      <w:numFmt w:val="bullet"/>
      <w:lvlText w:val=""/>
      <w:lvlJc w:val="left"/>
      <w:pPr>
        <w:tabs>
          <w:tab w:val="num" w:pos="5760"/>
        </w:tabs>
        <w:ind w:left="5760" w:hanging="360"/>
      </w:pPr>
      <w:rPr>
        <w:rFonts w:ascii="Wingdings 2" w:hAnsi="Wingdings 2" w:hint="default"/>
      </w:rPr>
    </w:lvl>
    <w:lvl w:ilvl="8" w:tplc="7382D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10"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FDA7601"/>
    <w:multiLevelType w:val="hybridMultilevel"/>
    <w:tmpl w:val="A6D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932D0"/>
    <w:multiLevelType w:val="hybridMultilevel"/>
    <w:tmpl w:val="7CBA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9"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2E351DE"/>
    <w:multiLevelType w:val="hybridMultilevel"/>
    <w:tmpl w:val="6B422214"/>
    <w:lvl w:ilvl="0" w:tplc="46581328">
      <w:start w:val="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4"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7"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43"/>
  </w:num>
  <w:num w:numId="2">
    <w:abstractNumId w:val="17"/>
  </w:num>
  <w:num w:numId="3">
    <w:abstractNumId w:val="47"/>
  </w:num>
  <w:num w:numId="4">
    <w:abstractNumId w:val="14"/>
  </w:num>
  <w:num w:numId="5">
    <w:abstractNumId w:val="32"/>
  </w:num>
  <w:num w:numId="6">
    <w:abstractNumId w:val="7"/>
  </w:num>
  <w:num w:numId="7">
    <w:abstractNumId w:val="18"/>
  </w:num>
  <w:num w:numId="8">
    <w:abstractNumId w:val="38"/>
  </w:num>
  <w:num w:numId="9">
    <w:abstractNumId w:val="6"/>
  </w:num>
  <w:num w:numId="10">
    <w:abstractNumId w:val="28"/>
  </w:num>
  <w:num w:numId="11">
    <w:abstractNumId w:val="0"/>
  </w:num>
  <w:num w:numId="12">
    <w:abstractNumId w:val="35"/>
  </w:num>
  <w:num w:numId="13">
    <w:abstractNumId w:val="20"/>
  </w:num>
  <w:num w:numId="14">
    <w:abstractNumId w:val="29"/>
  </w:num>
  <w:num w:numId="15">
    <w:abstractNumId w:val="11"/>
  </w:num>
  <w:num w:numId="16">
    <w:abstractNumId w:val="37"/>
  </w:num>
  <w:num w:numId="17">
    <w:abstractNumId w:val="36"/>
  </w:num>
  <w:num w:numId="18">
    <w:abstractNumId w:val="21"/>
  </w:num>
  <w:num w:numId="19">
    <w:abstractNumId w:val="24"/>
  </w:num>
  <w:num w:numId="20">
    <w:abstractNumId w:val="10"/>
  </w:num>
  <w:num w:numId="21">
    <w:abstractNumId w:val="8"/>
  </w:num>
  <w:num w:numId="22">
    <w:abstractNumId w:val="46"/>
  </w:num>
  <w:num w:numId="23">
    <w:abstractNumId w:val="34"/>
  </w:num>
  <w:num w:numId="24">
    <w:abstractNumId w:val="23"/>
  </w:num>
  <w:num w:numId="25">
    <w:abstractNumId w:val="45"/>
  </w:num>
  <w:num w:numId="26">
    <w:abstractNumId w:val="42"/>
  </w:num>
  <w:num w:numId="27">
    <w:abstractNumId w:val="1"/>
  </w:num>
  <w:num w:numId="28">
    <w:abstractNumId w:val="22"/>
  </w:num>
  <w:num w:numId="29">
    <w:abstractNumId w:val="4"/>
  </w:num>
  <w:num w:numId="30">
    <w:abstractNumId w:val="16"/>
  </w:num>
  <w:num w:numId="31">
    <w:abstractNumId w:val="19"/>
  </w:num>
  <w:num w:numId="32">
    <w:abstractNumId w:val="40"/>
  </w:num>
  <w:num w:numId="33">
    <w:abstractNumId w:val="25"/>
  </w:num>
  <w:num w:numId="34">
    <w:abstractNumId w:val="30"/>
  </w:num>
  <w:num w:numId="35">
    <w:abstractNumId w:val="44"/>
  </w:num>
  <w:num w:numId="36">
    <w:abstractNumId w:val="12"/>
  </w:num>
  <w:num w:numId="37">
    <w:abstractNumId w:val="2"/>
  </w:num>
  <w:num w:numId="38">
    <w:abstractNumId w:val="15"/>
  </w:num>
  <w:num w:numId="39">
    <w:abstractNumId w:val="39"/>
  </w:num>
  <w:num w:numId="40">
    <w:abstractNumId w:val="9"/>
  </w:num>
  <w:num w:numId="41">
    <w:abstractNumId w:val="33"/>
  </w:num>
  <w:num w:numId="42">
    <w:abstractNumId w:val="26"/>
  </w:num>
  <w:num w:numId="43">
    <w:abstractNumId w:val="31"/>
  </w:num>
  <w:num w:numId="44">
    <w:abstractNumId w:val="5"/>
  </w:num>
  <w:num w:numId="45">
    <w:abstractNumId w:val="27"/>
  </w:num>
  <w:num w:numId="46">
    <w:abstractNumId w:val="3"/>
  </w:num>
  <w:num w:numId="47">
    <w:abstractNumId w:val="13"/>
  </w:num>
  <w:num w:numId="4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D04AC"/>
    <w:rsid w:val="00AD5824"/>
    <w:rsid w:val="00AE0362"/>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43A9-E533-4197-9845-94E4F5F1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2019-09-14T03:52:00Z</cp:lastPrinted>
  <dcterms:created xsi:type="dcterms:W3CDTF">2019-09-14T03:10:00Z</dcterms:created>
  <dcterms:modified xsi:type="dcterms:W3CDTF">2019-09-14T03:57:00Z</dcterms:modified>
</cp:coreProperties>
</file>