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56F79F8" w14:textId="494988B7" w:rsidR="00DC2410" w:rsidRDefault="00DC2410" w:rsidP="00CA3255">
      <w:pPr>
        <w:rPr>
          <w:rFonts w:ascii="Verdana" w:hAnsi="Verdana"/>
        </w:rPr>
      </w:pPr>
    </w:p>
    <w:p w14:paraId="6A2FF2EA" w14:textId="41F1DA15" w:rsidR="002E6F0E" w:rsidRDefault="009639F4" w:rsidP="009639F4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Notes</w:t>
      </w:r>
    </w:p>
    <w:p w14:paraId="764827E0" w14:textId="77777777" w:rsidR="009639F4" w:rsidRPr="009639F4" w:rsidRDefault="009639F4" w:rsidP="009639F4">
      <w:pPr>
        <w:jc w:val="center"/>
        <w:rPr>
          <w:rFonts w:ascii="Verdana" w:hAnsi="Verdana"/>
          <w:b/>
          <w:bCs/>
        </w:rPr>
      </w:pPr>
    </w:p>
    <w:p w14:paraId="33141BA5" w14:textId="736B52F5" w:rsidR="00666570" w:rsidRDefault="00666570" w:rsidP="000A688B">
      <w:pPr>
        <w:rPr>
          <w:rFonts w:ascii="Helvetica" w:hAnsi="Helvetica" w:cs="Helvetica"/>
          <w:sz w:val="28"/>
          <w:szCs w:val="28"/>
        </w:rPr>
      </w:pPr>
    </w:p>
    <w:p w14:paraId="775A7284" w14:textId="63E83959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5EECEDDC" w14:textId="426E0BA8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12C1F3BE" w14:textId="35B06CFB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4C51B26C" w14:textId="7536BFE2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506C3B75" w14:textId="6331E92B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0CCB0585" w14:textId="639F6C32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7606B2CC" w14:textId="7A0626E1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590E7FCC" w14:textId="1C498AE8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4C6298EF" w14:textId="7D91DA91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5F7AF365" w14:textId="0AD85A50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290D62C4" w14:textId="0192B96C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74E00AE5" w14:textId="520EE8E7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2109D916" w14:textId="11D9DB70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6DC4253C" w14:textId="18D56EED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4F0D44F3" w14:textId="4B1B09B9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6750EA2D" w14:textId="2634B6BC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4F5323D6" w14:textId="4392A4E7" w:rsidR="00292EF7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6BCD1BCA" w14:textId="77777777" w:rsidR="00292EF7" w:rsidRPr="007B4C3E" w:rsidRDefault="00292EF7" w:rsidP="000A688B">
      <w:pPr>
        <w:rPr>
          <w:rFonts w:ascii="Helvetica" w:hAnsi="Helvetica" w:cs="Helvetica"/>
          <w:sz w:val="28"/>
          <w:szCs w:val="28"/>
        </w:rPr>
      </w:pPr>
    </w:p>
    <w:p w14:paraId="2280EE29" w14:textId="473D5437" w:rsidR="00666570" w:rsidRPr="007B4C3E" w:rsidRDefault="00666570" w:rsidP="000A688B">
      <w:pPr>
        <w:rPr>
          <w:rFonts w:ascii="Helvetica" w:hAnsi="Helvetica" w:cs="Helvetica"/>
          <w:sz w:val="28"/>
          <w:szCs w:val="28"/>
        </w:rPr>
      </w:pPr>
    </w:p>
    <w:p w14:paraId="16D49A19" w14:textId="75287BEF" w:rsidR="00666570" w:rsidRDefault="00666570" w:rsidP="000A688B"/>
    <w:p w14:paraId="2D276B46" w14:textId="5C4B2230" w:rsidR="00666570" w:rsidRDefault="00666570" w:rsidP="000A688B"/>
    <w:p w14:paraId="496B6966" w14:textId="38B73F5A" w:rsidR="00666570" w:rsidRDefault="00666570" w:rsidP="000A688B"/>
    <w:p w14:paraId="69063C9B" w14:textId="2F4FE924" w:rsidR="00666570" w:rsidRDefault="00666570" w:rsidP="000A688B"/>
    <w:p w14:paraId="27AFD3F6" w14:textId="1F633B97" w:rsidR="00666570" w:rsidRDefault="00666570" w:rsidP="000A688B"/>
    <w:p w14:paraId="3CF1E4AD" w14:textId="26DE8C01" w:rsidR="00666570" w:rsidRDefault="00666570" w:rsidP="000A688B"/>
    <w:p w14:paraId="42ADBCF5" w14:textId="1E36DE7E" w:rsidR="00666570" w:rsidRDefault="00666570" w:rsidP="000A688B"/>
    <w:p w14:paraId="3A02594C" w14:textId="07288411" w:rsidR="00666570" w:rsidRDefault="00666570" w:rsidP="000A688B"/>
    <w:p w14:paraId="385F3048" w14:textId="36CC0529" w:rsidR="00666570" w:rsidRDefault="00666570" w:rsidP="000A688B"/>
    <w:p w14:paraId="4BEEC8EA" w14:textId="229E9CBD" w:rsidR="00666570" w:rsidRDefault="00666570" w:rsidP="000A688B"/>
    <w:p w14:paraId="39EFCF6F" w14:textId="3FF5A7D2" w:rsidR="00666570" w:rsidRDefault="00666570" w:rsidP="000A688B"/>
    <w:p w14:paraId="4E33FC9A" w14:textId="3B6E8D91" w:rsidR="00666570" w:rsidRDefault="00666570" w:rsidP="000A688B"/>
    <w:p w14:paraId="1B39C38D" w14:textId="120FC3D4" w:rsidR="00666570" w:rsidRDefault="00666570" w:rsidP="000A688B"/>
    <w:p w14:paraId="6EB7AF8F" w14:textId="3F91BA79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1B5">
        <w:rPr>
          <w:rFonts w:ascii="Helvetica" w:hAnsi="Helvetica" w:cs="Helvetica"/>
          <w:b/>
        </w:rPr>
        <w:t xml:space="preserve">Feb </w:t>
      </w:r>
      <w:r w:rsidR="009A4419">
        <w:rPr>
          <w:rFonts w:ascii="Helvetica" w:hAnsi="Helvetica" w:cs="Helvetica"/>
          <w:b/>
        </w:rPr>
        <w:t>23</w:t>
      </w:r>
      <w:r w:rsidR="009A4419" w:rsidRPr="009A4419">
        <w:rPr>
          <w:rFonts w:ascii="Helvetica" w:hAnsi="Helvetica" w:cs="Helvetica"/>
          <w:b/>
          <w:vertAlign w:val="superscript"/>
        </w:rPr>
        <w:t>rd</w:t>
      </w:r>
      <w:r w:rsidR="009A4419">
        <w:rPr>
          <w:rFonts w:ascii="Helvetica" w:hAnsi="Helvetica" w:cs="Helvetica"/>
          <w:b/>
        </w:rPr>
        <w:t>.</w:t>
      </w:r>
      <w:r w:rsidR="00125D42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</w:t>
      </w:r>
      <w:r w:rsidR="00681FC2">
        <w:rPr>
          <w:rFonts w:ascii="Helvetica" w:hAnsi="Helvetica" w:cs="Helvetica"/>
          <w:b/>
        </w:rPr>
        <w:t>20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47F616EB" w:rsidR="008D0A9B" w:rsidRDefault="002E6F0E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8F2F4F2" wp14:editId="46DA0159">
            <wp:extent cx="4343400" cy="2893695"/>
            <wp:effectExtent l="152400" t="152400" r="361950" b="3638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43ABEFB" w:rsidR="008D0A9B" w:rsidRPr="003A306B" w:rsidRDefault="004F2186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W</w:t>
      </w:r>
      <w:r w:rsidR="002E6F0E">
        <w:rPr>
          <w:rFonts w:ascii="Lucida Calligraphy" w:hAnsi="Lucida Calligraphy" w:cs="Helvetica"/>
          <w:b/>
          <w:sz w:val="44"/>
          <w:szCs w:val="32"/>
        </w:rPr>
        <w:t>hat time is it?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9A4419">
        <w:rPr>
          <w:rFonts w:ascii="Lucida Calligraphy" w:hAnsi="Lucida Calligraphy" w:cs="Helvetica"/>
          <w:b/>
          <w:sz w:val="44"/>
          <w:szCs w:val="32"/>
        </w:rPr>
        <w:t>8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3476AEC2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E00673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Time </w:t>
      </w:r>
      <w:r w:rsidR="00292EF7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to </w:t>
      </w:r>
      <w:r w:rsidR="009A4419">
        <w:rPr>
          <w:rFonts w:ascii="Lucida Calligraphy" w:hAnsi="Lucida Calligraphy" w:cs="Helvetica"/>
          <w:b/>
          <w:bCs/>
          <w:i/>
          <w:iCs/>
          <w:sz w:val="28"/>
          <w:szCs w:val="32"/>
        </w:rPr>
        <w:t>understand God’s Timing</w:t>
      </w:r>
      <w:r w:rsidR="00E00673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A1EF9A9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15CCD19" w14:textId="539BEC47" w:rsidR="009639F4" w:rsidRPr="009639F4" w:rsidRDefault="00292EF7" w:rsidP="008D0A9B">
      <w:pPr>
        <w:jc w:val="center"/>
        <w:rPr>
          <w:rFonts w:ascii="Helvetica" w:hAnsi="Helvetica" w:cs="Helvetica"/>
          <w:sz w:val="40"/>
          <w:szCs w:val="22"/>
        </w:rPr>
      </w:pPr>
      <w:r>
        <w:rPr>
          <w:rFonts w:ascii="Helvetica" w:hAnsi="Helvetica" w:cs="Helvetica"/>
          <w:sz w:val="40"/>
          <w:szCs w:val="22"/>
        </w:rPr>
        <w:t>Febr</w:t>
      </w:r>
      <w:r w:rsidR="009639F4" w:rsidRPr="009639F4">
        <w:rPr>
          <w:rFonts w:ascii="Helvetica" w:hAnsi="Helvetica" w:cs="Helvetica"/>
          <w:sz w:val="40"/>
          <w:szCs w:val="22"/>
        </w:rPr>
        <w:t>uary</w:t>
      </w:r>
    </w:p>
    <w:p w14:paraId="2A4C5E8A" w14:textId="6B85AFEB" w:rsidR="007B4C3E" w:rsidRPr="007B4C3E" w:rsidRDefault="00D75D8F" w:rsidP="00292EF7">
      <w:pPr>
        <w:jc w:val="center"/>
        <w:rPr>
          <w:rFonts w:ascii="Helvetica" w:hAnsi="Helvetica" w:cs="Helvetica"/>
          <w:sz w:val="32"/>
          <w:szCs w:val="22"/>
        </w:rPr>
      </w:pPr>
      <w:r w:rsidRPr="009639F4">
        <w:rPr>
          <w:rFonts w:ascii="Helvetica" w:hAnsi="Helvetica" w:cs="Helvetica"/>
          <w:sz w:val="32"/>
          <w:szCs w:val="22"/>
        </w:rPr>
        <w:t>2020</w:t>
      </w:r>
    </w:p>
    <w:p w14:paraId="71C89B11" w14:textId="4ED38E5A" w:rsidR="00F74E97" w:rsidRPr="009639F4" w:rsidRDefault="00F74E97" w:rsidP="008D0A9B">
      <w:pPr>
        <w:jc w:val="center"/>
        <w:rPr>
          <w:rFonts w:ascii="Helvetica" w:hAnsi="Helvetica" w:cs="Helvetica"/>
          <w:sz w:val="32"/>
          <w:szCs w:val="22"/>
        </w:rPr>
      </w:pPr>
    </w:p>
    <w:p w14:paraId="2DB5C744" w14:textId="0820FF1D" w:rsidR="006B14C5" w:rsidRDefault="006B14C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773546A5" w:rsidR="003A306B" w:rsidRDefault="002E6F0E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time is it?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A4419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p w14:paraId="27121051" w14:textId="5E03E8BD" w:rsidR="002E6F0E" w:rsidRDefault="00F008C3" w:rsidP="009639F4">
      <w:pP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8C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0067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 </w:t>
      </w:r>
      <w:r w:rsidR="00292EF7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9A4419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 God’s Timing</w:t>
      </w:r>
      <w:r w:rsidRPr="00F008C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69BB40B" w14:textId="77777777" w:rsidR="00D75D8F" w:rsidRPr="00F008C3" w:rsidRDefault="00D75D8F" w:rsidP="007B4C3E">
      <w:pP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C2C1F8" w14:textId="5944893D" w:rsidR="00FE59F9" w:rsidRDefault="009A4419" w:rsidP="00C1079B">
      <w:pPr>
        <w:jc w:val="center"/>
        <w:rPr>
          <w:rFonts w:ascii="Helvetica" w:hAnsi="Helvetica" w:cs="Helvetica"/>
          <w:b/>
          <w:b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 xml:space="preserve">Time and timing </w:t>
      </w:r>
      <w:proofErr w:type="gramStart"/>
      <w:r w:rsidRPr="009A4419">
        <w:rPr>
          <w:rFonts w:ascii="Helvetica" w:hAnsi="Helvetica" w:cs="Helvetica"/>
          <w:b/>
          <w:bCs/>
          <w:szCs w:val="22"/>
        </w:rPr>
        <w:t>is</w:t>
      </w:r>
      <w:proofErr w:type="gramEnd"/>
      <w:r w:rsidRPr="009A4419">
        <w:rPr>
          <w:rFonts w:ascii="Helvetica" w:hAnsi="Helvetica" w:cs="Helvetica"/>
          <w:b/>
          <w:bCs/>
          <w:szCs w:val="22"/>
        </w:rPr>
        <w:t xml:space="preserve"> important</w:t>
      </w:r>
    </w:p>
    <w:p w14:paraId="3426199A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Ecclesiastes 3:1-8</w:t>
      </w:r>
    </w:p>
    <w:p w14:paraId="34B10B1A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‘Appropriate’</w:t>
      </w:r>
    </w:p>
    <w:p w14:paraId="3551DFC6" w14:textId="77777777" w:rsidR="009A4419" w:rsidRPr="00C1079B" w:rsidRDefault="009A4419" w:rsidP="00C1079B">
      <w:pPr>
        <w:jc w:val="center"/>
        <w:rPr>
          <w:rFonts w:ascii="Helvetica" w:hAnsi="Helvetica" w:cs="Helvetica"/>
          <w:szCs w:val="22"/>
        </w:rPr>
      </w:pPr>
    </w:p>
    <w:p w14:paraId="3B509540" w14:textId="04E4B1BF" w:rsidR="00520D50" w:rsidRDefault="009A4419" w:rsidP="009A441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‘Eternal’ Life</w:t>
      </w:r>
    </w:p>
    <w:p w14:paraId="1CED7464" w14:textId="66740585" w:rsidR="003F6E09" w:rsidRDefault="003F6E09" w:rsidP="007B4C3E">
      <w:pPr>
        <w:rPr>
          <w:rFonts w:ascii="Helvetica" w:hAnsi="Helvetica" w:cs="Helvetica"/>
          <w:i/>
          <w:iCs/>
          <w:szCs w:val="22"/>
        </w:rPr>
      </w:pPr>
    </w:p>
    <w:p w14:paraId="60D0B5F4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‘Eternal’ - a long, long time without end</w:t>
      </w:r>
    </w:p>
    <w:p w14:paraId="41E14900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ab/>
        <w:t xml:space="preserve">‘Everlasting’ - </w:t>
      </w:r>
      <w:r w:rsidRPr="009A4419">
        <w:rPr>
          <w:rFonts w:ascii="Helvetica" w:hAnsi="Helvetica" w:cs="Helvetica"/>
          <w:b/>
          <w:bCs/>
          <w:szCs w:val="22"/>
        </w:rPr>
        <w:t>quantity</w:t>
      </w:r>
    </w:p>
    <w:p w14:paraId="7ABA6C66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 xml:space="preserve">‘Eternal’ - no decay over time - a </w:t>
      </w:r>
      <w:r w:rsidRPr="009A4419">
        <w:rPr>
          <w:rFonts w:ascii="Helvetica" w:hAnsi="Helvetica" w:cs="Helvetica"/>
          <w:b/>
          <w:bCs/>
          <w:szCs w:val="22"/>
        </w:rPr>
        <w:t>quality</w:t>
      </w:r>
      <w:r w:rsidRPr="009A4419">
        <w:rPr>
          <w:rFonts w:ascii="Helvetica" w:hAnsi="Helvetica" w:cs="Helvetica"/>
          <w:szCs w:val="22"/>
        </w:rPr>
        <w:t xml:space="preserve"> of life</w:t>
      </w:r>
    </w:p>
    <w:p w14:paraId="5CDD785E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ab/>
        <w:t>Connected to the author of life: God</w:t>
      </w:r>
    </w:p>
    <w:p w14:paraId="53889866" w14:textId="77777777" w:rsidR="009A4419" w:rsidRDefault="009A4419" w:rsidP="009A4419">
      <w:pPr>
        <w:rPr>
          <w:rFonts w:ascii="Helvetica" w:hAnsi="Helvetica" w:cs="Helvetica"/>
          <w:b/>
          <w:bCs/>
          <w:szCs w:val="22"/>
        </w:rPr>
      </w:pPr>
    </w:p>
    <w:p w14:paraId="375F9CF8" w14:textId="6B6D19ED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John 3:16-17</w:t>
      </w:r>
    </w:p>
    <w:p w14:paraId="6A15A25E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i/>
          <w:iCs/>
          <w:szCs w:val="22"/>
          <w:vertAlign w:val="superscript"/>
        </w:rPr>
        <w:t>16 </w:t>
      </w:r>
      <w:r w:rsidRPr="009A4419">
        <w:rPr>
          <w:rFonts w:ascii="Helvetica" w:hAnsi="Helvetica" w:cs="Helvetica"/>
          <w:i/>
          <w:iCs/>
          <w:szCs w:val="22"/>
        </w:rPr>
        <w:t>For God so loved the world that He gave His only begotten Son, that whoever believes in Him should not perish but have everlasting (eternal) life. </w:t>
      </w:r>
      <w:r w:rsidRPr="009A4419">
        <w:rPr>
          <w:rFonts w:ascii="Helvetica" w:hAnsi="Helvetica" w:cs="Helvetica"/>
          <w:b/>
          <w:bCs/>
          <w:i/>
          <w:iCs/>
          <w:szCs w:val="22"/>
          <w:vertAlign w:val="superscript"/>
        </w:rPr>
        <w:t>17 </w:t>
      </w:r>
      <w:r w:rsidRPr="009A4419">
        <w:rPr>
          <w:rFonts w:ascii="Helvetica" w:hAnsi="Helvetica" w:cs="Helvetica"/>
          <w:i/>
          <w:iCs/>
          <w:szCs w:val="22"/>
        </w:rPr>
        <w:t>For God did not send His Son into the world to condemn the world, but that the world through Him might be saved.</w:t>
      </w:r>
    </w:p>
    <w:p w14:paraId="6AB5D03B" w14:textId="77777777" w:rsidR="00292EF7" w:rsidRPr="008675DC" w:rsidRDefault="00292EF7" w:rsidP="008675DC">
      <w:pPr>
        <w:rPr>
          <w:rFonts w:ascii="Helvetica" w:hAnsi="Helvetica" w:cs="Helvetica"/>
          <w:szCs w:val="22"/>
        </w:rPr>
      </w:pPr>
    </w:p>
    <w:p w14:paraId="2E22EDA2" w14:textId="3EDEE2E5" w:rsidR="00AE0362" w:rsidRDefault="009A4419" w:rsidP="00AE036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The times we live in today</w:t>
      </w:r>
    </w:p>
    <w:p w14:paraId="61AB2087" w14:textId="78E69A25" w:rsidR="00AC7725" w:rsidRDefault="00AC7725" w:rsidP="001B1181">
      <w:pPr>
        <w:rPr>
          <w:rFonts w:ascii="Helvetica" w:hAnsi="Helvetica" w:cs="Helvetica"/>
          <w:b/>
          <w:bCs/>
          <w:szCs w:val="22"/>
        </w:rPr>
      </w:pPr>
    </w:p>
    <w:p w14:paraId="0EB6D4A2" w14:textId="4AF66140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Romans 13:11 </w:t>
      </w:r>
      <w:r w:rsidRPr="009A4419">
        <w:rPr>
          <w:rFonts w:ascii="Helvetica" w:hAnsi="Helvetica" w:cs="Helvetica"/>
          <w:szCs w:val="22"/>
        </w:rPr>
        <w:t>- </w:t>
      </w:r>
      <w:r w:rsidRPr="009A4419">
        <w:rPr>
          <w:rFonts w:ascii="Helvetica" w:hAnsi="Helvetica" w:cs="Helvetica"/>
          <w:i/>
          <w:iCs/>
          <w:szCs w:val="22"/>
        </w:rPr>
        <w:t>And that, knowing the time, that now [it is] high time to awake out of sleep: for now [is] our salvation nearer than when we believed</w:t>
      </w:r>
    </w:p>
    <w:p w14:paraId="68FDA459" w14:textId="77777777" w:rsidR="009A4419" w:rsidRP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</w:p>
    <w:p w14:paraId="2C55246B" w14:textId="5C5ADB05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2 Corinthians 6:2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9A4419">
        <w:rPr>
          <w:rFonts w:ascii="Helvetica" w:hAnsi="Helvetica" w:cs="Helvetica"/>
          <w:i/>
          <w:iCs/>
          <w:szCs w:val="22"/>
        </w:rPr>
        <w:t>For he says, “In the time of my favor I heard you, and in the day of salvation I helped you.” I tell you, now is the time of God’s favor, now is the day of salvation.</w:t>
      </w:r>
    </w:p>
    <w:p w14:paraId="24913911" w14:textId="72470A61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</w:p>
    <w:p w14:paraId="2A6616D6" w14:textId="2986E34A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</w:p>
    <w:p w14:paraId="36CA55AA" w14:textId="0B45350D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</w:p>
    <w:p w14:paraId="7910E27A" w14:textId="17CD4959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</w:p>
    <w:p w14:paraId="3983ABE1" w14:textId="0B65BAB2" w:rsid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i/>
          <w:iCs/>
          <w:szCs w:val="22"/>
        </w:rPr>
      </w:pPr>
    </w:p>
    <w:p w14:paraId="58B7FDFA" w14:textId="77777777" w:rsidR="009A4419" w:rsidRPr="009A4419" w:rsidRDefault="009A4419" w:rsidP="009A4419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</w:p>
    <w:p w14:paraId="2A8A5A77" w14:textId="5962DB83" w:rsidR="00F51755" w:rsidRDefault="009A4419" w:rsidP="009A4419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 </w:t>
      </w:r>
    </w:p>
    <w:p w14:paraId="6797434F" w14:textId="75AF48BE" w:rsidR="00C1079B" w:rsidRDefault="009A4419" w:rsidP="0098537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When oh when will Jesus come back?</w:t>
      </w:r>
    </w:p>
    <w:p w14:paraId="51C22F2E" w14:textId="00B4B5CE" w:rsidR="008675DC" w:rsidRDefault="008675DC" w:rsidP="00E00673">
      <w:pPr>
        <w:rPr>
          <w:rFonts w:ascii="Helvetica" w:hAnsi="Helvetica" w:cs="Helvetica"/>
          <w:szCs w:val="22"/>
        </w:rPr>
      </w:pPr>
    </w:p>
    <w:p w14:paraId="0FC97FEB" w14:textId="25974C52" w:rsidR="009A4419" w:rsidRDefault="009A4419" w:rsidP="009A4419">
      <w:pPr>
        <w:rPr>
          <w:rFonts w:ascii="Helvetica" w:hAnsi="Helvetica" w:cs="Helvetica"/>
          <w:szCs w:val="22"/>
        </w:rPr>
      </w:pPr>
      <w:hyperlink r:id="rId8" w:history="1">
        <w:r w:rsidRPr="009A4419">
          <w:rPr>
            <w:rStyle w:val="Hyperlink"/>
            <w:rFonts w:ascii="Helvetica" w:hAnsi="Helvetica" w:cs="Helvetica"/>
            <w:b/>
            <w:bCs/>
            <w:color w:val="auto"/>
            <w:szCs w:val="22"/>
          </w:rPr>
          <w:t xml:space="preserve">Matthew </w:t>
        </w:r>
      </w:hyperlink>
      <w:hyperlink r:id="rId9" w:history="1">
        <w:r w:rsidRPr="009A4419">
          <w:rPr>
            <w:rStyle w:val="Hyperlink"/>
            <w:rFonts w:ascii="Helvetica" w:hAnsi="Helvetica" w:cs="Helvetica"/>
            <w:b/>
            <w:bCs/>
            <w:color w:val="auto"/>
            <w:szCs w:val="22"/>
          </w:rPr>
          <w:t>24:14</w:t>
        </w:r>
      </w:hyperlink>
      <w:r w:rsidRPr="009A4419">
        <w:rPr>
          <w:rFonts w:ascii="Helvetica" w:hAnsi="Helvetica" w:cs="Helvetica"/>
          <w:szCs w:val="22"/>
        </w:rPr>
        <w:t> - And this gospel of the kingdom shall be preached in all the world for a witness unto all nations; and then shall the end come.</w:t>
      </w:r>
    </w:p>
    <w:p w14:paraId="385799DD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</w:p>
    <w:p w14:paraId="403D12CB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hyperlink r:id="rId10" w:history="1">
        <w:r w:rsidRPr="009A4419">
          <w:rPr>
            <w:rStyle w:val="Hyperlink"/>
            <w:rFonts w:ascii="Helvetica" w:hAnsi="Helvetica" w:cs="Helvetica"/>
            <w:b/>
            <w:bCs/>
            <w:color w:val="auto"/>
            <w:szCs w:val="22"/>
          </w:rPr>
          <w:t xml:space="preserve">Matthew </w:t>
        </w:r>
      </w:hyperlink>
      <w:hyperlink r:id="rId11" w:history="1">
        <w:r w:rsidRPr="009A4419">
          <w:rPr>
            <w:rStyle w:val="Hyperlink"/>
            <w:rFonts w:ascii="Helvetica" w:hAnsi="Helvetica" w:cs="Helvetica"/>
            <w:b/>
            <w:bCs/>
            <w:color w:val="auto"/>
            <w:szCs w:val="22"/>
          </w:rPr>
          <w:t>24:36</w:t>
        </w:r>
      </w:hyperlink>
      <w:r w:rsidRPr="009A4419">
        <w:rPr>
          <w:rFonts w:ascii="Helvetica" w:hAnsi="Helvetica" w:cs="Helvetica"/>
          <w:b/>
          <w:bCs/>
          <w:szCs w:val="22"/>
        </w:rPr>
        <w:t> </w:t>
      </w:r>
      <w:r w:rsidRPr="009A4419">
        <w:rPr>
          <w:rFonts w:ascii="Helvetica" w:hAnsi="Helvetica" w:cs="Helvetica"/>
          <w:szCs w:val="22"/>
        </w:rPr>
        <w:t>- </w:t>
      </w:r>
      <w:r w:rsidRPr="009A4419">
        <w:rPr>
          <w:rFonts w:ascii="Helvetica" w:hAnsi="Helvetica" w:cs="Helvetica"/>
          <w:i/>
          <w:iCs/>
          <w:szCs w:val="22"/>
        </w:rPr>
        <w:t xml:space="preserve">But of that day and hour </w:t>
      </w:r>
      <w:proofErr w:type="spellStart"/>
      <w:r w:rsidRPr="009A4419">
        <w:rPr>
          <w:rFonts w:ascii="Helvetica" w:hAnsi="Helvetica" w:cs="Helvetica"/>
          <w:i/>
          <w:iCs/>
          <w:szCs w:val="22"/>
        </w:rPr>
        <w:t>knoweth</w:t>
      </w:r>
      <w:proofErr w:type="spellEnd"/>
      <w:r w:rsidRPr="009A4419">
        <w:rPr>
          <w:rFonts w:ascii="Helvetica" w:hAnsi="Helvetica" w:cs="Helvetica"/>
          <w:i/>
          <w:iCs/>
          <w:szCs w:val="22"/>
        </w:rPr>
        <w:t xml:space="preserve"> no [man], no, not the angels of heaven, but my Father only.</w:t>
      </w:r>
    </w:p>
    <w:p w14:paraId="6A1B553B" w14:textId="0206C6F9" w:rsidR="002811B5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Be ready – live in a state of readiness</w:t>
      </w:r>
    </w:p>
    <w:p w14:paraId="7776FEE6" w14:textId="2B1DA7E1" w:rsidR="009A4419" w:rsidRDefault="009A4419" w:rsidP="00666570">
      <w:pPr>
        <w:rPr>
          <w:rFonts w:ascii="Helvetica" w:hAnsi="Helvetica" w:cs="Helvetica"/>
          <w:szCs w:val="22"/>
        </w:rPr>
      </w:pPr>
    </w:p>
    <w:p w14:paraId="0F7E8E98" w14:textId="30A5024C" w:rsidR="009A4419" w:rsidRPr="00985378" w:rsidRDefault="009A4419" w:rsidP="009A4419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 xml:space="preserve">Religion: </w:t>
      </w:r>
      <w:r w:rsidRPr="009A4419">
        <w:rPr>
          <w:rFonts w:ascii="Helvetica" w:hAnsi="Helvetica" w:cs="Helvetica"/>
          <w:b/>
          <w:bCs/>
          <w:szCs w:val="22"/>
        </w:rPr>
        <w:br/>
      </w:r>
      <w:r w:rsidRPr="009A4419">
        <w:rPr>
          <w:rFonts w:ascii="Helvetica" w:hAnsi="Helvetica" w:cs="Helvetica"/>
          <w:b/>
          <w:bCs/>
          <w:i/>
          <w:iCs/>
          <w:szCs w:val="22"/>
        </w:rPr>
        <w:t>‘Distance &amp; Delay’</w:t>
      </w:r>
    </w:p>
    <w:p w14:paraId="61231EED" w14:textId="1B665B64" w:rsidR="009A4419" w:rsidRDefault="009A4419" w:rsidP="00986C6A">
      <w:pPr>
        <w:rPr>
          <w:rFonts w:ascii="Helvetica" w:hAnsi="Helvetica" w:cs="Helvetica"/>
          <w:szCs w:val="22"/>
        </w:rPr>
      </w:pPr>
    </w:p>
    <w:p w14:paraId="4802127F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God lives in the eternal ‘now’ – He is the great “I am”, …</w:t>
      </w:r>
    </w:p>
    <w:p w14:paraId="128C8036" w14:textId="52700118" w:rsidR="009A4419" w:rsidRPr="009A4419" w:rsidRDefault="009A4419" w:rsidP="009A4419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        </w:t>
      </w:r>
      <w:bookmarkStart w:id="0" w:name="_GoBack"/>
      <w:bookmarkEnd w:id="0"/>
      <w:r w:rsidRPr="009A4419">
        <w:rPr>
          <w:rFonts w:ascii="Helvetica" w:hAnsi="Helvetica" w:cs="Helvetica"/>
          <w:szCs w:val="22"/>
        </w:rPr>
        <w:t>…not the great “I was” and “will be” in the sweet by and by.</w:t>
      </w:r>
    </w:p>
    <w:p w14:paraId="7845935D" w14:textId="77777777" w:rsidR="009A4419" w:rsidRDefault="009A4419" w:rsidP="009A4419">
      <w:pPr>
        <w:rPr>
          <w:rFonts w:ascii="Helvetica" w:hAnsi="Helvetica" w:cs="Helvetica"/>
          <w:szCs w:val="22"/>
        </w:rPr>
      </w:pPr>
    </w:p>
    <w:p w14:paraId="519694A4" w14:textId="34481CCE" w:rsid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Religion restricts people to the past and future over there somewhere</w:t>
      </w:r>
    </w:p>
    <w:p w14:paraId="6C40FDCB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</w:p>
    <w:p w14:paraId="18D13E3C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Exodus 3:14</w:t>
      </w:r>
    </w:p>
    <w:p w14:paraId="2E4D316E" w14:textId="145545E4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i/>
          <w:iCs/>
          <w:szCs w:val="22"/>
        </w:rPr>
        <w:t xml:space="preserve">And God said to Moses, “I AM WHO I AM.” And He said, “Thus you shall say to the children of Israel, ‘I AM has sent me to you.’ </w:t>
      </w:r>
    </w:p>
    <w:p w14:paraId="57954262" w14:textId="14209760" w:rsidR="009A4419" w:rsidRDefault="009A4419" w:rsidP="00986C6A">
      <w:pPr>
        <w:rPr>
          <w:rFonts w:ascii="Helvetica" w:hAnsi="Helvetica" w:cs="Helvetica"/>
          <w:szCs w:val="22"/>
        </w:rPr>
      </w:pPr>
    </w:p>
    <w:p w14:paraId="415BF552" w14:textId="06D39721" w:rsidR="009A4419" w:rsidRDefault="009A4419" w:rsidP="009A4419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God and the matter of His timing</w:t>
      </w:r>
    </w:p>
    <w:p w14:paraId="3856A860" w14:textId="6F8633DA" w:rsidR="009A4419" w:rsidRDefault="009A4419" w:rsidP="00986C6A">
      <w:pPr>
        <w:rPr>
          <w:rFonts w:ascii="Helvetica" w:hAnsi="Helvetica" w:cs="Helvetica"/>
          <w:szCs w:val="22"/>
        </w:rPr>
      </w:pPr>
    </w:p>
    <w:p w14:paraId="7AEBA38D" w14:textId="77777777" w:rsidR="009A4419" w:rsidRPr="009A4419" w:rsidRDefault="009A4419" w:rsidP="009A4419">
      <w:pPr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Prophecy – Promises – Presence – Providence</w:t>
      </w:r>
    </w:p>
    <w:p w14:paraId="3CEE5C19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b/>
          <w:bCs/>
          <w:szCs w:val="22"/>
        </w:rPr>
        <w:t>John 11</w:t>
      </w:r>
    </w:p>
    <w:p w14:paraId="1F4FF8EF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i/>
          <w:iCs/>
          <w:szCs w:val="22"/>
        </w:rPr>
        <w:t>The Raising of Lazarus</w:t>
      </w:r>
    </w:p>
    <w:p w14:paraId="0A802F41" w14:textId="5A0DB819" w:rsid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i/>
          <w:iCs/>
          <w:szCs w:val="22"/>
        </w:rPr>
        <w:t>From the dead</w:t>
      </w:r>
    </w:p>
    <w:p w14:paraId="0B7F7012" w14:textId="77777777" w:rsidR="009A4419" w:rsidRDefault="009A4419" w:rsidP="00986C6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66B9BA6" w14:textId="100E3121" w:rsidR="007B4C3E" w:rsidRDefault="006C10F1" w:rsidP="00986C6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Communion</w:t>
      </w:r>
    </w:p>
    <w:p w14:paraId="2FFCDB73" w14:textId="32FB150B" w:rsidR="007B4C3E" w:rsidRDefault="007B4C3E" w:rsidP="007B4C3E">
      <w:pPr>
        <w:rPr>
          <w:rFonts w:ascii="Helvetica" w:hAnsi="Helvetica" w:cs="Helvetica"/>
          <w:szCs w:val="22"/>
        </w:rPr>
      </w:pPr>
    </w:p>
    <w:p w14:paraId="0C499967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God wants you to have all that He has promised</w:t>
      </w:r>
    </w:p>
    <w:p w14:paraId="7E8EACCD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  <w:r w:rsidRPr="009A4419">
        <w:rPr>
          <w:rFonts w:ascii="Helvetica" w:hAnsi="Helvetica" w:cs="Helvetica"/>
          <w:szCs w:val="22"/>
        </w:rPr>
        <w:t>We invoke His presence as we believe</w:t>
      </w:r>
    </w:p>
    <w:p w14:paraId="65630ACE" w14:textId="77777777" w:rsidR="009A4419" w:rsidRPr="009A4419" w:rsidRDefault="009A4419" w:rsidP="009A4419">
      <w:pPr>
        <w:jc w:val="center"/>
        <w:rPr>
          <w:rFonts w:ascii="Helvetica" w:hAnsi="Helvetica" w:cs="Helvetica"/>
          <w:szCs w:val="22"/>
        </w:rPr>
      </w:pPr>
    </w:p>
    <w:sectPr w:rsidR="009A4419" w:rsidRPr="009A4419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3BE"/>
    <w:multiLevelType w:val="hybridMultilevel"/>
    <w:tmpl w:val="49800FB2"/>
    <w:lvl w:ilvl="0" w:tplc="8A50B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84D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29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28C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64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00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C1D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88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E0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1527DA"/>
    <w:multiLevelType w:val="hybridMultilevel"/>
    <w:tmpl w:val="46D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2129"/>
    <w:multiLevelType w:val="hybridMultilevel"/>
    <w:tmpl w:val="9522A1D2"/>
    <w:lvl w:ilvl="0" w:tplc="863AD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5CE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6F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408D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3083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AA0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B846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EE51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22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8B7200F"/>
    <w:multiLevelType w:val="hybridMultilevel"/>
    <w:tmpl w:val="4538E73A"/>
    <w:lvl w:ilvl="0" w:tplc="C30AF562"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305452AF"/>
    <w:multiLevelType w:val="hybridMultilevel"/>
    <w:tmpl w:val="B27CE344"/>
    <w:lvl w:ilvl="0" w:tplc="3230C6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AEEC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22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D8B6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C67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20A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429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2E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C1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696413"/>
    <w:multiLevelType w:val="hybridMultilevel"/>
    <w:tmpl w:val="E9FE61EC"/>
    <w:lvl w:ilvl="0" w:tplc="0054F6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5E4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8EC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234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85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2A7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B8C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68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01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A3221F"/>
    <w:multiLevelType w:val="hybridMultilevel"/>
    <w:tmpl w:val="79F29762"/>
    <w:lvl w:ilvl="0" w:tplc="F6443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C82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08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6B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C37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A6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47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6A7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8EE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0A3697A"/>
    <w:multiLevelType w:val="hybridMultilevel"/>
    <w:tmpl w:val="C22C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D1F96"/>
    <w:multiLevelType w:val="hybridMultilevel"/>
    <w:tmpl w:val="0BBC80A0"/>
    <w:lvl w:ilvl="0" w:tplc="F814C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628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EE7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E06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298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2C26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16D6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A7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4B16A3D"/>
    <w:multiLevelType w:val="hybridMultilevel"/>
    <w:tmpl w:val="0C3A726A"/>
    <w:lvl w:ilvl="0" w:tplc="E9B08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6A3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5E5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9AC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028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1C87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A1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C4A7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A5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1BD0EB6"/>
    <w:multiLevelType w:val="hybridMultilevel"/>
    <w:tmpl w:val="B4AA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B0E63C7"/>
    <w:multiLevelType w:val="hybridMultilevel"/>
    <w:tmpl w:val="3658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3151"/>
    <w:multiLevelType w:val="hybridMultilevel"/>
    <w:tmpl w:val="156A09FE"/>
    <w:lvl w:ilvl="0" w:tplc="2536C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E72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A1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66A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2CB4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DE1D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62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2C5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16D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BDC4364"/>
    <w:multiLevelType w:val="hybridMultilevel"/>
    <w:tmpl w:val="BA98D850"/>
    <w:lvl w:ilvl="0" w:tplc="C30AF562">
      <w:numFmt w:val="bullet"/>
      <w:lvlText w:val="-"/>
      <w:lvlJc w:val="left"/>
      <w:pPr>
        <w:ind w:left="1148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A57577"/>
    <w:multiLevelType w:val="hybridMultilevel"/>
    <w:tmpl w:val="5BC2B4E4"/>
    <w:lvl w:ilvl="0" w:tplc="09DE0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62A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D2A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ACA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AA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217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0C6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1074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42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003171D"/>
    <w:multiLevelType w:val="hybridMultilevel"/>
    <w:tmpl w:val="DF16F1A6"/>
    <w:lvl w:ilvl="0" w:tplc="2F484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6C9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0872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41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5CD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847A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211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20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1C4F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2E1C03"/>
    <w:multiLevelType w:val="hybridMultilevel"/>
    <w:tmpl w:val="39BC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25F"/>
    <w:multiLevelType w:val="hybridMultilevel"/>
    <w:tmpl w:val="4D288F8E"/>
    <w:lvl w:ilvl="0" w:tplc="2536C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5937"/>
    <w:multiLevelType w:val="hybridMultilevel"/>
    <w:tmpl w:val="C678A64A"/>
    <w:lvl w:ilvl="0" w:tplc="6A64130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9" w15:restartNumberingAfterBreak="0">
    <w:nsid w:val="7DBD03F9"/>
    <w:multiLevelType w:val="hybridMultilevel"/>
    <w:tmpl w:val="E618E138"/>
    <w:lvl w:ilvl="0" w:tplc="BD3AFEFE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6B1B4C"/>
    <w:multiLevelType w:val="hybridMultilevel"/>
    <w:tmpl w:val="D9308A6C"/>
    <w:lvl w:ilvl="0" w:tplc="E3B06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C3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44E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E1C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45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9E3C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A5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0A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E0E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8"/>
  </w:num>
  <w:num w:numId="5">
    <w:abstractNumId w:val="3"/>
  </w:num>
  <w:num w:numId="6">
    <w:abstractNumId w:val="9"/>
  </w:num>
  <w:num w:numId="7">
    <w:abstractNumId w:val="16"/>
  </w:num>
  <w:num w:numId="8">
    <w:abstractNumId w:val="27"/>
  </w:num>
  <w:num w:numId="9">
    <w:abstractNumId w:val="8"/>
  </w:num>
  <w:num w:numId="10">
    <w:abstractNumId w:val="1"/>
  </w:num>
  <w:num w:numId="11">
    <w:abstractNumId w:val="11"/>
  </w:num>
  <w:num w:numId="12">
    <w:abstractNumId w:val="30"/>
  </w:num>
  <w:num w:numId="13">
    <w:abstractNumId w:val="0"/>
  </w:num>
  <w:num w:numId="14">
    <w:abstractNumId w:val="2"/>
  </w:num>
  <w:num w:numId="15">
    <w:abstractNumId w:val="5"/>
  </w:num>
  <w:num w:numId="16">
    <w:abstractNumId w:val="21"/>
  </w:num>
  <w:num w:numId="17">
    <w:abstractNumId w:val="13"/>
  </w:num>
  <w:num w:numId="18">
    <w:abstractNumId w:val="23"/>
  </w:num>
  <w:num w:numId="19">
    <w:abstractNumId w:val="7"/>
  </w:num>
  <w:num w:numId="20">
    <w:abstractNumId w:val="24"/>
  </w:num>
  <w:num w:numId="21">
    <w:abstractNumId w:val="14"/>
  </w:num>
  <w:num w:numId="22">
    <w:abstractNumId w:val="6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17"/>
  </w:num>
  <w:num w:numId="28">
    <w:abstractNumId w:val="12"/>
  </w:num>
  <w:num w:numId="29">
    <w:abstractNumId w:val="19"/>
  </w:num>
  <w:num w:numId="30">
    <w:abstractNumId w:val="26"/>
  </w:num>
  <w:num w:numId="3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A688B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33C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40411"/>
    <w:rsid w:val="00260A3A"/>
    <w:rsid w:val="0026175E"/>
    <w:rsid w:val="002662F0"/>
    <w:rsid w:val="00266D57"/>
    <w:rsid w:val="00275ED5"/>
    <w:rsid w:val="002811B5"/>
    <w:rsid w:val="002826F0"/>
    <w:rsid w:val="0028741E"/>
    <w:rsid w:val="00292EF7"/>
    <w:rsid w:val="002A2BD2"/>
    <w:rsid w:val="002A4946"/>
    <w:rsid w:val="002A68D7"/>
    <w:rsid w:val="002B0818"/>
    <w:rsid w:val="002B3259"/>
    <w:rsid w:val="002B3B29"/>
    <w:rsid w:val="002B51B8"/>
    <w:rsid w:val="002B5C19"/>
    <w:rsid w:val="002D11D8"/>
    <w:rsid w:val="002D3828"/>
    <w:rsid w:val="002D4A15"/>
    <w:rsid w:val="002E6F0E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0D50"/>
    <w:rsid w:val="00524102"/>
    <w:rsid w:val="005321BC"/>
    <w:rsid w:val="00533F1C"/>
    <w:rsid w:val="005342AD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0F7E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66570"/>
    <w:rsid w:val="00675F21"/>
    <w:rsid w:val="00677C27"/>
    <w:rsid w:val="0068155A"/>
    <w:rsid w:val="00681602"/>
    <w:rsid w:val="00681FC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0F1"/>
    <w:rsid w:val="006C146C"/>
    <w:rsid w:val="006D1951"/>
    <w:rsid w:val="006D30ED"/>
    <w:rsid w:val="006D35EE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555B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4C3E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50D80"/>
    <w:rsid w:val="0085295C"/>
    <w:rsid w:val="00865D21"/>
    <w:rsid w:val="008675DC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9F4"/>
    <w:rsid w:val="00963A54"/>
    <w:rsid w:val="00965E45"/>
    <w:rsid w:val="00967BA2"/>
    <w:rsid w:val="009708B7"/>
    <w:rsid w:val="0097339B"/>
    <w:rsid w:val="00973B7A"/>
    <w:rsid w:val="009836BE"/>
    <w:rsid w:val="009841D2"/>
    <w:rsid w:val="00985378"/>
    <w:rsid w:val="009864F6"/>
    <w:rsid w:val="00986C6A"/>
    <w:rsid w:val="009909BC"/>
    <w:rsid w:val="00993F16"/>
    <w:rsid w:val="00994080"/>
    <w:rsid w:val="0099464D"/>
    <w:rsid w:val="009958F0"/>
    <w:rsid w:val="009A0EEF"/>
    <w:rsid w:val="009A1E12"/>
    <w:rsid w:val="009A37DE"/>
    <w:rsid w:val="009A4419"/>
    <w:rsid w:val="009A50C7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185B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079B"/>
    <w:rsid w:val="00C12AE1"/>
    <w:rsid w:val="00C1551E"/>
    <w:rsid w:val="00C15B4E"/>
    <w:rsid w:val="00C203EC"/>
    <w:rsid w:val="00C22F8F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75D8F"/>
    <w:rsid w:val="00D8064C"/>
    <w:rsid w:val="00D81E93"/>
    <w:rsid w:val="00D87516"/>
    <w:rsid w:val="00D87C9C"/>
    <w:rsid w:val="00D87D33"/>
    <w:rsid w:val="00DA1509"/>
    <w:rsid w:val="00DA1BC0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0673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62E9"/>
    <w:rsid w:val="00EB318D"/>
    <w:rsid w:val="00EC04E5"/>
    <w:rsid w:val="00EC0A0C"/>
    <w:rsid w:val="00EC5157"/>
    <w:rsid w:val="00ED0F65"/>
    <w:rsid w:val="00ED66D4"/>
    <w:rsid w:val="00ED762E"/>
    <w:rsid w:val="00EF5C36"/>
    <w:rsid w:val="00F008C3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1755"/>
    <w:rsid w:val="00F5264D"/>
    <w:rsid w:val="00F612C0"/>
    <w:rsid w:val="00F621E0"/>
    <w:rsid w:val="00F6389C"/>
    <w:rsid w:val="00F64265"/>
    <w:rsid w:val="00F70E1C"/>
    <w:rsid w:val="00F74E97"/>
    <w:rsid w:val="00F75F6A"/>
    <w:rsid w:val="00F8181D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59F9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1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8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8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5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3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4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6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2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jamesbibleonline.org/Matthew-24-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ingjamesbibleonline.org/Matthew-24-3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ngjamesbibleonline.org/Matthew-24-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jamesbibleonline.org/Matthew-24-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1AB4-10EA-4727-93A3-F575C7E7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8</cp:revision>
  <cp:lastPrinted>2020-02-23T02:02:00Z</cp:lastPrinted>
  <dcterms:created xsi:type="dcterms:W3CDTF">2020-02-13T23:57:00Z</dcterms:created>
  <dcterms:modified xsi:type="dcterms:W3CDTF">2020-02-23T03:30:00Z</dcterms:modified>
</cp:coreProperties>
</file>